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B7644" w14:textId="31DF2438" w:rsidR="00BA79E2" w:rsidRPr="00636F86" w:rsidRDefault="005F317E" w:rsidP="006673CA">
      <w:pPr>
        <w:shd w:val="clear" w:color="auto" w:fill="FFFFFF"/>
        <w:spacing w:before="100" w:beforeAutospacing="1" w:after="100" w:afterAutospacing="1" w:line="240" w:lineRule="auto"/>
        <w:outlineLvl w:val="0"/>
        <w:rPr>
          <w:rFonts w:ascii="Helvetica" w:eastAsia="Times New Roman" w:hAnsi="Helvetica" w:cs="Times New Roman"/>
          <w:color w:val="948A54" w:themeColor="background2" w:themeShade="80"/>
          <w:kern w:val="36"/>
          <w:sz w:val="48"/>
          <w:szCs w:val="48"/>
          <w:lang w:eastAsia="lt-LT"/>
        </w:rPr>
      </w:pPr>
      <w:r w:rsidRPr="00636F86">
        <w:rPr>
          <w:rFonts w:ascii="Helvetica" w:eastAsia="Times New Roman" w:hAnsi="Helvetica" w:cs="Times New Roman"/>
          <w:color w:val="948A54" w:themeColor="background2" w:themeShade="80"/>
          <w:kern w:val="36"/>
          <w:sz w:val="48"/>
          <w:szCs w:val="48"/>
          <w:lang w:eastAsia="lt-LT"/>
        </w:rPr>
        <w:t>LOMI-LOMI MASSAAZI</w:t>
      </w:r>
      <w:r w:rsidR="00E85CF0">
        <w:rPr>
          <w:rFonts w:ascii="Helvetica" w:eastAsia="Times New Roman" w:hAnsi="Helvetica" w:cs="Times New Roman"/>
          <w:color w:val="948A54" w:themeColor="background2" w:themeShade="80"/>
          <w:kern w:val="36"/>
          <w:sz w:val="48"/>
          <w:szCs w:val="48"/>
          <w:lang w:eastAsia="lt-LT"/>
        </w:rPr>
        <w:t xml:space="preserve"> K</w:t>
      </w:r>
      <w:r w:rsidR="00CC2106">
        <w:rPr>
          <w:rFonts w:ascii="Helvetica" w:eastAsia="Times New Roman" w:hAnsi="Helvetica" w:cs="Times New Roman"/>
          <w:color w:val="948A54" w:themeColor="background2" w:themeShade="80"/>
          <w:kern w:val="36"/>
          <w:sz w:val="48"/>
          <w:szCs w:val="48"/>
          <w:lang w:eastAsia="lt-LT"/>
        </w:rPr>
        <w:t>OOLITUS</w:t>
      </w:r>
    </w:p>
    <w:p w14:paraId="695504DD" w14:textId="77777777" w:rsidR="00BA79E2" w:rsidRPr="00BA79E2" w:rsidRDefault="00BA79E2" w:rsidP="006673CA">
      <w:pPr>
        <w:shd w:val="clear" w:color="auto" w:fill="FFFFFF"/>
        <w:spacing w:before="100" w:beforeAutospacing="1" w:after="100" w:afterAutospacing="1" w:line="240" w:lineRule="auto"/>
        <w:rPr>
          <w:rFonts w:ascii="inherit" w:eastAsia="Times New Roman" w:hAnsi="inherit" w:cs="Times New Roman"/>
          <w:color w:val="222222"/>
          <w:sz w:val="24"/>
          <w:szCs w:val="24"/>
          <w:lang w:eastAsia="lt-LT"/>
        </w:rPr>
      </w:pPr>
    </w:p>
    <w:p w14:paraId="7DA87D48" w14:textId="66B860FD" w:rsidR="00BA79E2" w:rsidRPr="00BA79E2" w:rsidRDefault="00BA79E2" w:rsidP="006673CA">
      <w:pPr>
        <w:shd w:val="clear" w:color="auto" w:fill="FFFFFF"/>
        <w:spacing w:before="100" w:beforeAutospacing="1" w:after="100" w:afterAutospacing="1" w:line="240" w:lineRule="auto"/>
        <w:rPr>
          <w:rFonts w:ascii="inherit" w:eastAsia="Times New Roman" w:hAnsi="inherit" w:cs="Times New Roman"/>
          <w:color w:val="222222"/>
          <w:sz w:val="24"/>
          <w:szCs w:val="24"/>
          <w:lang w:eastAsia="lt-LT"/>
        </w:rPr>
      </w:pPr>
      <w:r w:rsidRPr="00BA79E2">
        <w:rPr>
          <w:rFonts w:ascii="inherit" w:eastAsia="Times New Roman" w:hAnsi="inherit" w:cs="Times New Roman"/>
          <w:b/>
          <w:bCs/>
          <w:color w:val="222222"/>
          <w:sz w:val="24"/>
          <w:szCs w:val="24"/>
          <w:lang w:eastAsia="lt-LT"/>
        </w:rPr>
        <w:t>Täienduskoolitusasutuse nimetus:</w:t>
      </w:r>
      <w:r w:rsidRPr="00BA79E2">
        <w:rPr>
          <w:rFonts w:ascii="inherit" w:eastAsia="Times New Roman" w:hAnsi="inherit" w:cs="Times New Roman"/>
          <w:color w:val="222222"/>
          <w:sz w:val="24"/>
          <w:szCs w:val="24"/>
          <w:lang w:eastAsia="lt-LT"/>
        </w:rPr>
        <w:t> </w:t>
      </w:r>
      <w:r w:rsidR="005F317E">
        <w:rPr>
          <w:rFonts w:ascii="inherit" w:eastAsia="Times New Roman" w:hAnsi="inherit" w:cs="Times New Roman"/>
          <w:color w:val="222222"/>
          <w:sz w:val="24"/>
          <w:szCs w:val="24"/>
          <w:lang w:eastAsia="lt-LT"/>
        </w:rPr>
        <w:t>OM Massaaz T</w:t>
      </w:r>
      <w:r w:rsidR="00464B52">
        <w:rPr>
          <w:rFonts w:ascii="inherit" w:eastAsia="Times New Roman" w:hAnsi="inherit" w:cs="Times New Roman"/>
          <w:color w:val="222222"/>
          <w:sz w:val="24"/>
          <w:szCs w:val="24"/>
          <w:lang w:eastAsia="lt-LT"/>
        </w:rPr>
        <w:t>ervise- ja Heaolu Keskus</w:t>
      </w:r>
      <w:r w:rsidR="005F317E">
        <w:rPr>
          <w:rFonts w:ascii="inherit" w:eastAsia="Times New Roman" w:hAnsi="inherit" w:cs="Times New Roman"/>
          <w:color w:val="222222"/>
          <w:sz w:val="24"/>
          <w:szCs w:val="24"/>
          <w:lang w:eastAsia="lt-LT"/>
        </w:rPr>
        <w:t xml:space="preserve"> </w:t>
      </w:r>
    </w:p>
    <w:p w14:paraId="43DB1BAE" w14:textId="77777777" w:rsidR="00BA79E2" w:rsidRPr="00BA79E2" w:rsidRDefault="00BA79E2" w:rsidP="006673CA">
      <w:pPr>
        <w:shd w:val="clear" w:color="auto" w:fill="FFFFFF"/>
        <w:spacing w:before="100" w:beforeAutospacing="1" w:after="100" w:afterAutospacing="1" w:line="240" w:lineRule="auto"/>
        <w:rPr>
          <w:rFonts w:ascii="inherit" w:eastAsia="Times New Roman" w:hAnsi="inherit" w:cs="Times New Roman"/>
          <w:color w:val="222222"/>
          <w:sz w:val="24"/>
          <w:szCs w:val="24"/>
          <w:lang w:eastAsia="lt-LT"/>
        </w:rPr>
      </w:pPr>
      <w:r w:rsidRPr="00BA79E2">
        <w:rPr>
          <w:rFonts w:ascii="inherit" w:eastAsia="Times New Roman" w:hAnsi="inherit" w:cs="Times New Roman"/>
          <w:b/>
          <w:bCs/>
          <w:color w:val="222222"/>
          <w:sz w:val="24"/>
          <w:szCs w:val="24"/>
          <w:lang w:eastAsia="lt-LT"/>
        </w:rPr>
        <w:t>Õppekava nimetus:</w:t>
      </w:r>
      <w:r w:rsidRPr="00BA79E2">
        <w:rPr>
          <w:rFonts w:ascii="inherit" w:eastAsia="Times New Roman" w:hAnsi="inherit" w:cs="Times New Roman"/>
          <w:color w:val="222222"/>
          <w:sz w:val="24"/>
          <w:szCs w:val="24"/>
          <w:lang w:eastAsia="lt-LT"/>
        </w:rPr>
        <w:t>  </w:t>
      </w:r>
      <w:r w:rsidRPr="00BA79E2">
        <w:rPr>
          <w:rFonts w:ascii="inherit" w:eastAsia="Times New Roman" w:hAnsi="inherit" w:cs="Times New Roman"/>
          <w:b/>
          <w:bCs/>
          <w:color w:val="222222"/>
          <w:sz w:val="24"/>
          <w:szCs w:val="24"/>
          <w:lang w:eastAsia="lt-LT"/>
        </w:rPr>
        <w:t>L</w:t>
      </w:r>
      <w:r w:rsidR="005F317E">
        <w:rPr>
          <w:rFonts w:ascii="inherit" w:eastAsia="Times New Roman" w:hAnsi="inherit" w:cs="Times New Roman"/>
          <w:b/>
          <w:bCs/>
          <w:color w:val="222222"/>
          <w:sz w:val="24"/>
          <w:szCs w:val="24"/>
          <w:lang w:eastAsia="lt-LT"/>
        </w:rPr>
        <w:t>omi- Lomi Nui</w:t>
      </w:r>
      <w:r w:rsidR="00E85CF0">
        <w:rPr>
          <w:rFonts w:ascii="inherit" w:eastAsia="Times New Roman" w:hAnsi="inherit" w:cs="Times New Roman"/>
          <w:b/>
          <w:bCs/>
          <w:color w:val="222222"/>
          <w:sz w:val="24"/>
          <w:szCs w:val="24"/>
          <w:lang w:eastAsia="lt-LT"/>
        </w:rPr>
        <w:t xml:space="preserve"> Massaaz</w:t>
      </w:r>
    </w:p>
    <w:p w14:paraId="47C1CB09" w14:textId="77777777" w:rsidR="00BA79E2" w:rsidRPr="00BA79E2" w:rsidRDefault="00BA79E2" w:rsidP="006673CA">
      <w:pPr>
        <w:shd w:val="clear" w:color="auto" w:fill="FFFFFF"/>
        <w:spacing w:before="100" w:beforeAutospacing="1" w:after="100" w:afterAutospacing="1" w:line="240" w:lineRule="auto"/>
        <w:rPr>
          <w:rFonts w:ascii="inherit" w:eastAsia="Times New Roman" w:hAnsi="inherit" w:cs="Times New Roman"/>
          <w:color w:val="222222"/>
          <w:sz w:val="24"/>
          <w:szCs w:val="24"/>
          <w:lang w:eastAsia="lt-LT"/>
        </w:rPr>
      </w:pPr>
      <w:r w:rsidRPr="00BA79E2">
        <w:rPr>
          <w:rFonts w:ascii="inherit" w:eastAsia="Times New Roman" w:hAnsi="inherit" w:cs="Times New Roman"/>
          <w:b/>
          <w:bCs/>
          <w:color w:val="222222"/>
          <w:sz w:val="24"/>
          <w:szCs w:val="24"/>
          <w:lang w:eastAsia="lt-LT"/>
        </w:rPr>
        <w:t>Õppekavarühm:</w:t>
      </w:r>
      <w:r w:rsidRPr="00BA79E2">
        <w:rPr>
          <w:rFonts w:ascii="inherit" w:eastAsia="Times New Roman" w:hAnsi="inherit" w:cs="Times New Roman"/>
          <w:color w:val="222222"/>
          <w:sz w:val="24"/>
          <w:szCs w:val="24"/>
          <w:lang w:eastAsia="lt-LT"/>
        </w:rPr>
        <w:t> Teraapia ja taastusravi</w:t>
      </w:r>
    </w:p>
    <w:p w14:paraId="7096F687" w14:textId="64E4DEC4" w:rsidR="00BA79E2" w:rsidRDefault="00BA79E2" w:rsidP="006673CA">
      <w:pPr>
        <w:shd w:val="clear" w:color="auto" w:fill="FFFFFF"/>
        <w:spacing w:before="100" w:beforeAutospacing="1" w:after="100" w:afterAutospacing="1" w:line="240" w:lineRule="auto"/>
        <w:rPr>
          <w:rFonts w:ascii="inherit" w:eastAsia="Times New Roman" w:hAnsi="inherit" w:cs="Times New Roman"/>
          <w:color w:val="222222"/>
          <w:sz w:val="24"/>
          <w:szCs w:val="24"/>
          <w:lang w:eastAsia="lt-LT"/>
        </w:rPr>
      </w:pPr>
      <w:r w:rsidRPr="00BA79E2">
        <w:rPr>
          <w:rFonts w:ascii="inherit" w:eastAsia="Times New Roman" w:hAnsi="inherit" w:cs="Times New Roman"/>
          <w:b/>
          <w:bCs/>
          <w:color w:val="222222"/>
          <w:sz w:val="24"/>
          <w:szCs w:val="24"/>
          <w:lang w:eastAsia="lt-LT"/>
        </w:rPr>
        <w:t>Õppe kogumaht:</w:t>
      </w:r>
      <w:r w:rsidR="00142097">
        <w:rPr>
          <w:rFonts w:ascii="inherit" w:eastAsia="Times New Roman" w:hAnsi="inherit" w:cs="Times New Roman"/>
          <w:color w:val="222222"/>
          <w:sz w:val="24"/>
          <w:szCs w:val="24"/>
          <w:lang w:eastAsia="lt-LT"/>
        </w:rPr>
        <w:t> 72</w:t>
      </w:r>
      <w:r w:rsidRPr="00BA79E2">
        <w:rPr>
          <w:rFonts w:ascii="inherit" w:eastAsia="Times New Roman" w:hAnsi="inherit" w:cs="Times New Roman"/>
          <w:color w:val="222222"/>
          <w:sz w:val="24"/>
          <w:szCs w:val="24"/>
          <w:lang w:eastAsia="lt-LT"/>
        </w:rPr>
        <w:t xml:space="preserve"> akadeemilist tundi, </w:t>
      </w:r>
      <w:r w:rsidR="00D9165B">
        <w:rPr>
          <w:rFonts w:ascii="inherit" w:eastAsia="Times New Roman" w:hAnsi="inherit" w:cs="Times New Roman"/>
          <w:color w:val="222222"/>
          <w:sz w:val="24"/>
          <w:szCs w:val="24"/>
          <w:lang w:eastAsia="lt-LT"/>
        </w:rPr>
        <w:t xml:space="preserve">millest praktilist õpet </w:t>
      </w:r>
      <w:r w:rsidR="00CC2106">
        <w:rPr>
          <w:rFonts w:ascii="inherit" w:eastAsia="Times New Roman" w:hAnsi="inherit" w:cs="Times New Roman"/>
          <w:color w:val="222222"/>
          <w:sz w:val="24"/>
          <w:szCs w:val="24"/>
          <w:lang w:eastAsia="lt-LT"/>
        </w:rPr>
        <w:t>48</w:t>
      </w:r>
      <w:r w:rsidR="00D9165B">
        <w:rPr>
          <w:rFonts w:ascii="inherit" w:eastAsia="Times New Roman" w:hAnsi="inherit" w:cs="Times New Roman"/>
          <w:color w:val="222222"/>
          <w:sz w:val="24"/>
          <w:szCs w:val="24"/>
          <w:lang w:eastAsia="lt-LT"/>
        </w:rPr>
        <w:t xml:space="preserve"> ak h ja 22 teoreetilist õpet</w:t>
      </w:r>
      <w:r w:rsidR="00CC2106">
        <w:rPr>
          <w:rFonts w:ascii="inherit" w:eastAsia="Times New Roman" w:hAnsi="inherit" w:cs="Times New Roman"/>
          <w:color w:val="222222"/>
          <w:sz w:val="24"/>
          <w:szCs w:val="24"/>
          <w:lang w:eastAsia="lt-LT"/>
        </w:rPr>
        <w:t xml:space="preserve"> ja 4 h iseseisvat tööd</w:t>
      </w:r>
      <w:r w:rsidR="00D9165B">
        <w:rPr>
          <w:rFonts w:ascii="inherit" w:eastAsia="Times New Roman" w:hAnsi="inherit" w:cs="Times New Roman"/>
          <w:color w:val="222222"/>
          <w:sz w:val="24"/>
          <w:szCs w:val="24"/>
          <w:lang w:eastAsia="lt-LT"/>
        </w:rPr>
        <w:t>.</w:t>
      </w:r>
    </w:p>
    <w:p w14:paraId="6A7C8636" w14:textId="4DB874E6" w:rsidR="00B379C8" w:rsidRDefault="00B379C8" w:rsidP="006673CA">
      <w:pPr>
        <w:shd w:val="clear" w:color="auto" w:fill="FFFFFF"/>
        <w:spacing w:before="100" w:beforeAutospacing="1" w:after="100" w:afterAutospacing="1" w:line="240" w:lineRule="auto"/>
        <w:rPr>
          <w:rFonts w:ascii="inherit" w:eastAsia="Times New Roman" w:hAnsi="inherit" w:cs="Times New Roman"/>
          <w:color w:val="222222"/>
          <w:sz w:val="24"/>
          <w:szCs w:val="24"/>
          <w:lang w:eastAsia="lt-LT"/>
        </w:rPr>
      </w:pPr>
      <w:r>
        <w:rPr>
          <w:rFonts w:ascii="inherit" w:eastAsia="Times New Roman" w:hAnsi="inherit" w:cs="Times New Roman"/>
          <w:b/>
          <w:color w:val="222222"/>
          <w:sz w:val="24"/>
          <w:szCs w:val="24"/>
          <w:lang w:eastAsia="lt-LT"/>
        </w:rPr>
        <w:t xml:space="preserve">Õppe toimumise </w:t>
      </w:r>
      <w:r w:rsidR="00CC2106">
        <w:rPr>
          <w:rFonts w:ascii="inherit" w:eastAsia="Times New Roman" w:hAnsi="inherit" w:cs="Times New Roman"/>
          <w:b/>
          <w:color w:val="222222"/>
          <w:sz w:val="24"/>
          <w:szCs w:val="24"/>
          <w:lang w:eastAsia="lt-LT"/>
        </w:rPr>
        <w:t>aeg</w:t>
      </w:r>
      <w:r>
        <w:rPr>
          <w:rFonts w:ascii="inherit" w:eastAsia="Times New Roman" w:hAnsi="inherit" w:cs="Times New Roman"/>
          <w:color w:val="222222"/>
          <w:sz w:val="24"/>
          <w:szCs w:val="24"/>
          <w:lang w:eastAsia="lt-LT"/>
        </w:rPr>
        <w:t xml:space="preserve">: </w:t>
      </w:r>
      <w:r w:rsidR="008E0669">
        <w:rPr>
          <w:rFonts w:ascii="inherit" w:eastAsia="Times New Roman" w:hAnsi="inherit" w:cs="Times New Roman"/>
          <w:color w:val="222222"/>
          <w:sz w:val="24"/>
          <w:szCs w:val="24"/>
          <w:lang w:eastAsia="lt-LT"/>
        </w:rPr>
        <w:t>juu</w:t>
      </w:r>
      <w:r w:rsidR="00B62C8D">
        <w:rPr>
          <w:rFonts w:ascii="inherit" w:eastAsia="Times New Roman" w:hAnsi="inherit" w:cs="Times New Roman"/>
          <w:color w:val="222222"/>
          <w:sz w:val="24"/>
          <w:szCs w:val="24"/>
          <w:lang w:eastAsia="lt-LT"/>
        </w:rPr>
        <w:t>l</w:t>
      </w:r>
      <w:r w:rsidR="008E0669">
        <w:rPr>
          <w:rFonts w:ascii="inherit" w:eastAsia="Times New Roman" w:hAnsi="inherit" w:cs="Times New Roman"/>
          <w:color w:val="222222"/>
          <w:sz w:val="24"/>
          <w:szCs w:val="24"/>
          <w:lang w:eastAsia="lt-LT"/>
        </w:rPr>
        <w:t>i</w:t>
      </w:r>
      <w:r w:rsidR="00CC2106">
        <w:rPr>
          <w:rFonts w:ascii="inherit" w:eastAsia="Times New Roman" w:hAnsi="inherit" w:cs="Times New Roman"/>
          <w:color w:val="222222"/>
          <w:sz w:val="24"/>
          <w:szCs w:val="24"/>
          <w:lang w:eastAsia="lt-LT"/>
        </w:rPr>
        <w:t xml:space="preserve"> 2023 </w:t>
      </w:r>
    </w:p>
    <w:p w14:paraId="4635B87B" w14:textId="77777777" w:rsidR="00B379C8" w:rsidRPr="00BA79E2" w:rsidRDefault="00B379C8" w:rsidP="006673CA">
      <w:pPr>
        <w:shd w:val="clear" w:color="auto" w:fill="FFFFFF"/>
        <w:spacing w:before="100" w:beforeAutospacing="1" w:after="100" w:afterAutospacing="1" w:line="240" w:lineRule="auto"/>
        <w:rPr>
          <w:rFonts w:ascii="inherit" w:eastAsia="Times New Roman" w:hAnsi="inherit" w:cs="Times New Roman"/>
          <w:color w:val="222222"/>
          <w:sz w:val="24"/>
          <w:szCs w:val="24"/>
          <w:lang w:eastAsia="lt-LT"/>
        </w:rPr>
      </w:pPr>
      <w:r>
        <w:rPr>
          <w:rFonts w:ascii="inherit" w:eastAsia="Times New Roman" w:hAnsi="inherit" w:cs="Times New Roman"/>
          <w:b/>
          <w:color w:val="222222"/>
          <w:sz w:val="24"/>
          <w:szCs w:val="24"/>
          <w:lang w:eastAsia="lt-LT"/>
        </w:rPr>
        <w:t>Õppe toimumise k</w:t>
      </w:r>
      <w:r w:rsidRPr="00B379C8">
        <w:rPr>
          <w:rFonts w:ascii="inherit" w:eastAsia="Times New Roman" w:hAnsi="inherit" w:cs="Times New Roman"/>
          <w:b/>
          <w:color w:val="222222"/>
          <w:sz w:val="24"/>
          <w:szCs w:val="24"/>
          <w:lang w:eastAsia="lt-LT"/>
        </w:rPr>
        <w:t>ellaaeg</w:t>
      </w:r>
      <w:r>
        <w:rPr>
          <w:rFonts w:ascii="inherit" w:eastAsia="Times New Roman" w:hAnsi="inherit" w:cs="Times New Roman"/>
          <w:color w:val="222222"/>
          <w:sz w:val="24"/>
          <w:szCs w:val="24"/>
          <w:lang w:eastAsia="lt-LT"/>
        </w:rPr>
        <w:t>: 10.00-19.00</w:t>
      </w:r>
    </w:p>
    <w:p w14:paraId="15F331FC" w14:textId="77777777" w:rsidR="00BA79E2" w:rsidRPr="00BA79E2" w:rsidRDefault="00BA79E2" w:rsidP="006673CA">
      <w:pPr>
        <w:shd w:val="clear" w:color="auto" w:fill="FFFFFF"/>
        <w:spacing w:before="100" w:beforeAutospacing="1" w:after="100" w:afterAutospacing="1" w:line="240" w:lineRule="auto"/>
        <w:rPr>
          <w:rFonts w:ascii="inherit" w:eastAsia="Times New Roman" w:hAnsi="inherit" w:cs="Times New Roman"/>
          <w:color w:val="222222"/>
          <w:sz w:val="24"/>
          <w:szCs w:val="24"/>
          <w:lang w:eastAsia="lt-LT"/>
        </w:rPr>
      </w:pPr>
      <w:r w:rsidRPr="00BA79E2">
        <w:rPr>
          <w:rFonts w:ascii="inherit" w:eastAsia="Times New Roman" w:hAnsi="inherit" w:cs="Times New Roman"/>
          <w:b/>
          <w:bCs/>
          <w:color w:val="222222"/>
          <w:sz w:val="24"/>
          <w:szCs w:val="24"/>
          <w:lang w:eastAsia="lt-LT"/>
        </w:rPr>
        <w:t>Õppekava koostamise alus: </w:t>
      </w:r>
      <w:r w:rsidRPr="00BA79E2">
        <w:rPr>
          <w:rFonts w:ascii="inherit" w:eastAsia="Times New Roman" w:hAnsi="inherit" w:cs="Times New Roman"/>
          <w:color w:val="222222"/>
          <w:sz w:val="24"/>
          <w:szCs w:val="24"/>
          <w:lang w:eastAsia="lt-LT"/>
        </w:rPr>
        <w:t>Puudub</w:t>
      </w:r>
    </w:p>
    <w:p w14:paraId="2DD14838" w14:textId="77777777" w:rsidR="00BA79E2" w:rsidRPr="00BA79E2" w:rsidRDefault="00BA79E2" w:rsidP="006673CA">
      <w:pPr>
        <w:shd w:val="clear" w:color="auto" w:fill="FFFFFF"/>
        <w:spacing w:before="100" w:beforeAutospacing="1" w:after="100" w:afterAutospacing="1" w:line="240" w:lineRule="auto"/>
        <w:rPr>
          <w:rFonts w:ascii="inherit" w:eastAsia="Times New Roman" w:hAnsi="inherit" w:cs="Times New Roman"/>
          <w:color w:val="222222"/>
          <w:sz w:val="24"/>
          <w:szCs w:val="24"/>
          <w:lang w:eastAsia="lt-LT"/>
        </w:rPr>
      </w:pPr>
      <w:r w:rsidRPr="00BA79E2">
        <w:rPr>
          <w:rFonts w:ascii="inherit" w:eastAsia="Times New Roman" w:hAnsi="inherit" w:cs="Times New Roman"/>
          <w:b/>
          <w:bCs/>
          <w:color w:val="222222"/>
          <w:sz w:val="24"/>
          <w:szCs w:val="24"/>
          <w:lang w:eastAsia="lt-LT"/>
        </w:rPr>
        <w:t>Sihtgrupp ja õppe alustamise tingimused:</w:t>
      </w:r>
      <w:r w:rsidRPr="00BA79E2">
        <w:rPr>
          <w:rFonts w:ascii="inherit" w:eastAsia="Times New Roman" w:hAnsi="inherit" w:cs="Times New Roman"/>
          <w:color w:val="222222"/>
          <w:sz w:val="24"/>
          <w:szCs w:val="24"/>
          <w:lang w:eastAsia="lt-LT"/>
        </w:rPr>
        <w:t> Isikud, kes soovivad omandada Lomi Lomi massaaži teg</w:t>
      </w:r>
      <w:r w:rsidR="00094352">
        <w:rPr>
          <w:rFonts w:ascii="inherit" w:eastAsia="Times New Roman" w:hAnsi="inherit" w:cs="Times New Roman"/>
          <w:color w:val="222222"/>
          <w:sz w:val="24"/>
          <w:szCs w:val="24"/>
          <w:lang w:eastAsia="lt-LT"/>
        </w:rPr>
        <w:t>emise baasoskused ja –teadmised ja Hawaii filosoofia alused.</w:t>
      </w:r>
    </w:p>
    <w:p w14:paraId="50CC649C" w14:textId="77777777" w:rsidR="00BA79E2" w:rsidRPr="00BA79E2" w:rsidRDefault="00BA79E2" w:rsidP="006673CA">
      <w:pPr>
        <w:shd w:val="clear" w:color="auto" w:fill="FFFFFF"/>
        <w:spacing w:before="100" w:beforeAutospacing="1" w:after="100" w:afterAutospacing="1" w:line="240" w:lineRule="auto"/>
        <w:rPr>
          <w:rFonts w:ascii="inherit" w:eastAsia="Times New Roman" w:hAnsi="inherit" w:cs="Times New Roman"/>
          <w:color w:val="222222"/>
          <w:sz w:val="24"/>
          <w:szCs w:val="24"/>
          <w:lang w:eastAsia="lt-LT"/>
        </w:rPr>
      </w:pPr>
      <w:r w:rsidRPr="00BA79E2">
        <w:rPr>
          <w:rFonts w:ascii="inherit" w:eastAsia="Times New Roman" w:hAnsi="inherit" w:cs="Times New Roman"/>
          <w:color w:val="222222"/>
          <w:sz w:val="24"/>
          <w:szCs w:val="24"/>
          <w:lang w:eastAsia="lt-LT"/>
        </w:rPr>
        <w:t>Nõuded õpingute alustamiseks puuduvad.</w:t>
      </w:r>
    </w:p>
    <w:p w14:paraId="4C3C8D76" w14:textId="3B6E83D4" w:rsidR="00BA79E2" w:rsidRPr="00BA79E2" w:rsidRDefault="00BA79E2" w:rsidP="006673CA">
      <w:pPr>
        <w:shd w:val="clear" w:color="auto" w:fill="FFFFFF"/>
        <w:spacing w:before="100" w:beforeAutospacing="1" w:after="100" w:afterAutospacing="1" w:line="240" w:lineRule="auto"/>
        <w:rPr>
          <w:rFonts w:ascii="inherit" w:eastAsia="Times New Roman" w:hAnsi="inherit" w:cs="Times New Roman"/>
          <w:color w:val="222222"/>
          <w:sz w:val="24"/>
          <w:szCs w:val="24"/>
          <w:lang w:eastAsia="lt-LT"/>
        </w:rPr>
      </w:pPr>
      <w:r w:rsidRPr="00BA79E2">
        <w:rPr>
          <w:rFonts w:ascii="inherit" w:eastAsia="Times New Roman" w:hAnsi="inherit" w:cs="Times New Roman"/>
          <w:b/>
          <w:bCs/>
          <w:color w:val="222222"/>
          <w:sz w:val="24"/>
          <w:szCs w:val="24"/>
          <w:lang w:eastAsia="lt-LT"/>
        </w:rPr>
        <w:t>Õppe eesmärk:</w:t>
      </w:r>
      <w:r w:rsidRPr="00BA79E2">
        <w:rPr>
          <w:rFonts w:ascii="inherit" w:eastAsia="Times New Roman" w:hAnsi="inherit" w:cs="Times New Roman"/>
          <w:color w:val="222222"/>
          <w:sz w:val="24"/>
          <w:szCs w:val="24"/>
          <w:lang w:eastAsia="lt-LT"/>
        </w:rPr>
        <w:t> Õpetusega taotletakse, et õppija omandab Lomi Lomi massaaži läbiviimiseks baasoskused, massaaži tehes lähtub näidustustest, vastunäidustustest,  massööri kutse-eetikast, hügieeni, tööohutuse nõuetes</w:t>
      </w:r>
      <w:r w:rsidR="00D9165B">
        <w:rPr>
          <w:rFonts w:ascii="inherit" w:eastAsia="Times New Roman" w:hAnsi="inherit" w:cs="Times New Roman"/>
          <w:color w:val="222222"/>
          <w:sz w:val="24"/>
          <w:szCs w:val="24"/>
          <w:lang w:eastAsia="lt-LT"/>
        </w:rPr>
        <w:t>t</w:t>
      </w:r>
      <w:r w:rsidRPr="00BA79E2">
        <w:rPr>
          <w:rFonts w:ascii="inherit" w:eastAsia="Times New Roman" w:hAnsi="inherit" w:cs="Times New Roman"/>
          <w:color w:val="222222"/>
          <w:sz w:val="24"/>
          <w:szCs w:val="24"/>
          <w:lang w:eastAsia="lt-LT"/>
        </w:rPr>
        <w:t>.</w:t>
      </w:r>
      <w:r w:rsidR="00094352">
        <w:rPr>
          <w:rFonts w:ascii="inherit" w:eastAsia="Times New Roman" w:hAnsi="inherit" w:cs="Times New Roman"/>
          <w:color w:val="222222"/>
          <w:sz w:val="24"/>
          <w:szCs w:val="24"/>
          <w:lang w:eastAsia="lt-LT"/>
        </w:rPr>
        <w:t xml:space="preserve"> Massaaž on eksootiline- ja väga lõõgastav, kõigi klientide absoluutne lemmikmassaaž. Sobilik ka kõikidele massööridele täiendõppeks kuna omab väga paljusid põnevaid massaaživõtteid mida saab kombineerida mistahes teise massaaži juurde. Praktiline ja kasulik koolitus kõigile huvilistele olenemata varasemast massaažikogemusest.</w:t>
      </w:r>
      <w:r w:rsidR="00D9165B">
        <w:rPr>
          <w:rFonts w:ascii="inherit" w:eastAsia="Times New Roman" w:hAnsi="inherit" w:cs="Times New Roman"/>
          <w:color w:val="222222"/>
          <w:sz w:val="24"/>
          <w:szCs w:val="24"/>
          <w:lang w:eastAsia="lt-LT"/>
        </w:rPr>
        <w:t xml:space="preserve"> Massaaž sisaldab mõningast alastust.</w:t>
      </w:r>
    </w:p>
    <w:p w14:paraId="4A0BCB12" w14:textId="77777777" w:rsidR="00BA79E2" w:rsidRPr="00BA79E2" w:rsidRDefault="00BA79E2" w:rsidP="006673CA">
      <w:pPr>
        <w:shd w:val="clear" w:color="auto" w:fill="FFFFFF"/>
        <w:spacing w:before="100" w:beforeAutospacing="1" w:after="100" w:afterAutospacing="1" w:line="240" w:lineRule="auto"/>
        <w:rPr>
          <w:rFonts w:ascii="inherit" w:eastAsia="Times New Roman" w:hAnsi="inherit" w:cs="Times New Roman"/>
          <w:color w:val="222222"/>
          <w:sz w:val="24"/>
          <w:szCs w:val="24"/>
          <w:lang w:eastAsia="lt-LT"/>
        </w:rPr>
      </w:pPr>
      <w:r w:rsidRPr="00BA79E2">
        <w:rPr>
          <w:rFonts w:ascii="inherit" w:eastAsia="Times New Roman" w:hAnsi="inherit" w:cs="Times New Roman"/>
          <w:b/>
          <w:bCs/>
          <w:color w:val="222222"/>
          <w:sz w:val="24"/>
          <w:szCs w:val="24"/>
          <w:lang w:eastAsia="lt-LT"/>
        </w:rPr>
        <w:t>Õpiväljundid:</w:t>
      </w:r>
    </w:p>
    <w:p w14:paraId="4654316D" w14:textId="24114466" w:rsidR="00CE0CE6" w:rsidRDefault="00BA79E2" w:rsidP="00F90192">
      <w:pPr>
        <w:shd w:val="clear" w:color="auto" w:fill="FFFFFF"/>
        <w:spacing w:before="100" w:beforeAutospacing="1" w:after="100" w:afterAutospacing="1" w:line="240" w:lineRule="auto"/>
        <w:rPr>
          <w:rFonts w:ascii="inherit" w:eastAsia="Times New Roman" w:hAnsi="inherit" w:cs="Times New Roman"/>
          <w:color w:val="222222"/>
          <w:sz w:val="24"/>
          <w:szCs w:val="24"/>
          <w:lang w:eastAsia="lt-LT"/>
        </w:rPr>
      </w:pPr>
      <w:r w:rsidRPr="00BA79E2">
        <w:rPr>
          <w:rFonts w:ascii="inherit" w:eastAsia="Times New Roman" w:hAnsi="inherit" w:cs="Times New Roman"/>
          <w:color w:val="222222"/>
          <w:sz w:val="24"/>
          <w:szCs w:val="24"/>
          <w:lang w:eastAsia="lt-LT"/>
        </w:rPr>
        <w:t>Kursuse lõpuks</w:t>
      </w:r>
      <w:r w:rsidR="000B3C75">
        <w:rPr>
          <w:rFonts w:ascii="inherit" w:eastAsia="Times New Roman" w:hAnsi="inherit" w:cs="Times New Roman"/>
          <w:color w:val="222222"/>
          <w:sz w:val="24"/>
          <w:szCs w:val="24"/>
          <w:lang w:eastAsia="lt-LT"/>
        </w:rPr>
        <w:t>: Õ</w:t>
      </w:r>
      <w:r w:rsidR="00E85CF0">
        <w:rPr>
          <w:rFonts w:ascii="inherit" w:eastAsia="Times New Roman" w:hAnsi="inherit" w:cs="Times New Roman"/>
          <w:color w:val="222222"/>
          <w:sz w:val="24"/>
          <w:szCs w:val="24"/>
          <w:lang w:eastAsia="lt-LT"/>
        </w:rPr>
        <w:t xml:space="preserve">pilane </w:t>
      </w:r>
      <w:r w:rsidRPr="00BA79E2">
        <w:rPr>
          <w:rFonts w:ascii="inherit" w:eastAsia="Times New Roman" w:hAnsi="inherit" w:cs="Times New Roman"/>
          <w:color w:val="222222"/>
          <w:sz w:val="24"/>
          <w:szCs w:val="24"/>
          <w:lang w:eastAsia="lt-LT"/>
        </w:rPr>
        <w:t>teeb Lomi Lomi massaaži rakendades vastavaid teadmisi ja oskusi.</w:t>
      </w:r>
      <w:r w:rsidR="00F90192" w:rsidRPr="00F90192">
        <w:t xml:space="preserve"> </w:t>
      </w:r>
      <w:r w:rsidR="00F90192" w:rsidRPr="00F90192">
        <w:rPr>
          <w:rFonts w:ascii="inherit" w:eastAsia="Times New Roman" w:hAnsi="inherit" w:cs="Times New Roman"/>
          <w:color w:val="222222"/>
          <w:sz w:val="24"/>
          <w:szCs w:val="24"/>
          <w:lang w:eastAsia="lt-LT"/>
        </w:rPr>
        <w:t>on saanud alusteadmised Hawaii filosoofiast Hunast, mille mõistmine on oluline osa Lomi Lomi Nui massaažist;</w:t>
      </w:r>
      <w:r w:rsidR="00F90192">
        <w:rPr>
          <w:rFonts w:ascii="inherit" w:eastAsia="Times New Roman" w:hAnsi="inherit" w:cs="Times New Roman"/>
          <w:color w:val="222222"/>
          <w:sz w:val="24"/>
          <w:szCs w:val="24"/>
          <w:lang w:eastAsia="lt-LT"/>
        </w:rPr>
        <w:t xml:space="preserve"> </w:t>
      </w:r>
      <w:r w:rsidR="00F90192" w:rsidRPr="00F90192">
        <w:rPr>
          <w:rFonts w:ascii="inherit" w:eastAsia="Times New Roman" w:hAnsi="inherit" w:cs="Times New Roman"/>
          <w:color w:val="222222"/>
          <w:sz w:val="24"/>
          <w:szCs w:val="24"/>
          <w:lang w:eastAsia="lt-LT"/>
        </w:rPr>
        <w:t>on omandanud teadmised ja oskused individuaalse Lomi Lomi Nui massaaži seanssi läbiviimiseks, arvestades kliendi seisundit ja soove, sh valmistades ette töökeskkonna ning  nõustades ja juhendades klienti</w:t>
      </w:r>
      <w:r w:rsidR="00F90192">
        <w:rPr>
          <w:rFonts w:ascii="inherit" w:eastAsia="Times New Roman" w:hAnsi="inherit" w:cs="Times New Roman"/>
          <w:color w:val="222222"/>
          <w:sz w:val="24"/>
          <w:szCs w:val="24"/>
          <w:lang w:eastAsia="lt-LT"/>
        </w:rPr>
        <w:t xml:space="preserve"> protseduuri kohta nii selle kestel kui järgselt.</w:t>
      </w:r>
    </w:p>
    <w:p w14:paraId="127329D7" w14:textId="7225757E" w:rsidR="00CC2106" w:rsidRDefault="00CC2106" w:rsidP="00CE0CE6">
      <w:pPr>
        <w:shd w:val="clear" w:color="auto" w:fill="FFFFFF"/>
        <w:spacing w:before="100" w:beforeAutospacing="1" w:after="100" w:afterAutospacing="1" w:line="240" w:lineRule="auto"/>
        <w:rPr>
          <w:rFonts w:ascii="inherit" w:eastAsia="Times New Roman" w:hAnsi="inherit" w:cs="Times New Roman"/>
          <w:b/>
          <w:bCs/>
          <w:color w:val="222222"/>
          <w:sz w:val="24"/>
          <w:szCs w:val="24"/>
          <w:lang w:eastAsia="lt-LT"/>
        </w:rPr>
      </w:pPr>
      <w:r>
        <w:rPr>
          <w:rFonts w:ascii="inherit" w:eastAsia="Times New Roman" w:hAnsi="inherit" w:cs="Times New Roman"/>
          <w:b/>
          <w:bCs/>
          <w:color w:val="222222"/>
          <w:sz w:val="24"/>
          <w:szCs w:val="24"/>
          <w:lang w:eastAsia="lt-LT"/>
        </w:rPr>
        <w:t>Kursuse sisu</w:t>
      </w:r>
    </w:p>
    <w:p w14:paraId="6A877973" w14:textId="77777777" w:rsidR="00CC2106" w:rsidRDefault="00CE0CE6" w:rsidP="00CE0CE6">
      <w:pPr>
        <w:shd w:val="clear" w:color="auto" w:fill="FFFFFF"/>
        <w:spacing w:before="100" w:beforeAutospacing="1" w:after="100" w:afterAutospacing="1" w:line="240" w:lineRule="auto"/>
        <w:rPr>
          <w:rFonts w:ascii="inherit" w:eastAsia="Times New Roman" w:hAnsi="inherit" w:cs="Times New Roman"/>
          <w:color w:val="222222"/>
          <w:sz w:val="24"/>
          <w:szCs w:val="24"/>
          <w:lang w:eastAsia="lt-LT"/>
        </w:rPr>
      </w:pPr>
      <w:r w:rsidRPr="00CE0CE6">
        <w:rPr>
          <w:rFonts w:ascii="inherit" w:eastAsia="Times New Roman" w:hAnsi="inherit" w:cs="Times New Roman"/>
          <w:color w:val="222222"/>
          <w:sz w:val="24"/>
          <w:szCs w:val="24"/>
          <w:lang w:eastAsia="lt-LT"/>
        </w:rPr>
        <w:t xml:space="preserve"> Õpe koosneb teoreetilisest ja praktilisest osast</w:t>
      </w:r>
      <w:r w:rsidR="00CC2106">
        <w:rPr>
          <w:rFonts w:ascii="inherit" w:eastAsia="Times New Roman" w:hAnsi="inherit" w:cs="Times New Roman"/>
          <w:color w:val="222222"/>
          <w:sz w:val="24"/>
          <w:szCs w:val="24"/>
          <w:lang w:eastAsia="lt-LT"/>
        </w:rPr>
        <w:t>:</w:t>
      </w:r>
    </w:p>
    <w:p w14:paraId="645996AC" w14:textId="0729D2C5" w:rsidR="00CE0CE6" w:rsidRPr="00CE0CE6" w:rsidRDefault="00CE0CE6" w:rsidP="00CE0CE6">
      <w:pPr>
        <w:shd w:val="clear" w:color="auto" w:fill="FFFFFF"/>
        <w:spacing w:before="100" w:beforeAutospacing="1" w:after="100" w:afterAutospacing="1" w:line="240" w:lineRule="auto"/>
        <w:rPr>
          <w:rFonts w:ascii="inherit" w:eastAsia="Times New Roman" w:hAnsi="inherit" w:cs="Times New Roman"/>
          <w:color w:val="222222"/>
          <w:sz w:val="24"/>
          <w:szCs w:val="24"/>
          <w:lang w:eastAsia="lt-LT"/>
        </w:rPr>
      </w:pPr>
      <w:r w:rsidRPr="00CE0CE6">
        <w:rPr>
          <w:rFonts w:ascii="inherit" w:eastAsia="Times New Roman" w:hAnsi="inherit" w:cs="Times New Roman"/>
          <w:color w:val="222222"/>
          <w:sz w:val="24"/>
          <w:szCs w:val="24"/>
          <w:lang w:eastAsia="lt-LT"/>
        </w:rPr>
        <w:t>Teoreetiline osa:</w:t>
      </w:r>
    </w:p>
    <w:p w14:paraId="0E7EF953" w14:textId="5BF63673" w:rsidR="00BA79E2" w:rsidRPr="00BA79E2" w:rsidRDefault="00BA79E2" w:rsidP="006673CA">
      <w:pPr>
        <w:shd w:val="clear" w:color="auto" w:fill="FFFFFF"/>
        <w:spacing w:before="100" w:beforeAutospacing="1" w:after="100" w:afterAutospacing="1" w:line="240" w:lineRule="auto"/>
        <w:rPr>
          <w:rFonts w:ascii="inherit" w:eastAsia="Times New Roman" w:hAnsi="inherit" w:cs="Times New Roman"/>
          <w:color w:val="222222"/>
          <w:sz w:val="24"/>
          <w:szCs w:val="24"/>
          <w:lang w:eastAsia="lt-LT"/>
        </w:rPr>
      </w:pPr>
    </w:p>
    <w:p w14:paraId="127BE526" w14:textId="77777777" w:rsidR="00CE0CE6" w:rsidRPr="00CE0CE6" w:rsidRDefault="00CE0CE6" w:rsidP="00CE0CE6">
      <w:pPr>
        <w:pStyle w:val="ListParagraph"/>
        <w:numPr>
          <w:ilvl w:val="0"/>
          <w:numId w:val="1"/>
        </w:numPr>
        <w:shd w:val="clear" w:color="auto" w:fill="FFFFFF"/>
        <w:spacing w:before="100" w:beforeAutospacing="1" w:after="100" w:afterAutospacing="1" w:line="240" w:lineRule="auto"/>
        <w:rPr>
          <w:rFonts w:ascii="inherit" w:eastAsia="Times New Roman" w:hAnsi="inherit" w:cs="Times New Roman"/>
          <w:color w:val="222222"/>
          <w:sz w:val="24"/>
          <w:szCs w:val="24"/>
          <w:lang w:eastAsia="lt-LT"/>
        </w:rPr>
      </w:pPr>
      <w:r w:rsidRPr="00CE0CE6">
        <w:rPr>
          <w:rFonts w:ascii="inherit" w:eastAsia="Times New Roman" w:hAnsi="inherit" w:cs="Times New Roman"/>
          <w:color w:val="222222"/>
          <w:sz w:val="24"/>
          <w:szCs w:val="24"/>
          <w:lang w:eastAsia="lt-LT"/>
        </w:rPr>
        <w:lastRenderedPageBreak/>
        <w:t>Lomi Lomi Nui massaaži põhialused ja tehnikad (massööri töövahendid (sh muusika), töökoha ettevalmistamine, massööri häälestamine seansiks;</w:t>
      </w:r>
    </w:p>
    <w:p w14:paraId="382F957B" w14:textId="77777777" w:rsidR="00AC58B7" w:rsidRPr="00AC58B7" w:rsidRDefault="00BA79E2" w:rsidP="006673CA">
      <w:pPr>
        <w:numPr>
          <w:ilvl w:val="0"/>
          <w:numId w:val="1"/>
        </w:numPr>
        <w:shd w:val="clear" w:color="auto" w:fill="FFFFFF"/>
        <w:spacing w:after="0" w:line="240" w:lineRule="auto"/>
        <w:rPr>
          <w:rFonts w:ascii="inherit" w:eastAsia="Times New Roman" w:hAnsi="inherit" w:cs="Times New Roman"/>
          <w:color w:val="222222"/>
          <w:sz w:val="24"/>
          <w:szCs w:val="24"/>
          <w:lang w:eastAsia="lt-LT"/>
        </w:rPr>
      </w:pPr>
      <w:r w:rsidRPr="00BA79E2">
        <w:rPr>
          <w:rFonts w:ascii="inherit" w:eastAsia="Times New Roman" w:hAnsi="inherit" w:cs="Times New Roman"/>
          <w:color w:val="222222"/>
          <w:sz w:val="24"/>
          <w:szCs w:val="24"/>
          <w:lang w:eastAsia="lt-LT"/>
        </w:rPr>
        <w:t>Hawa</w:t>
      </w:r>
      <w:r w:rsidR="00AC58B7">
        <w:rPr>
          <w:rFonts w:ascii="inherit" w:eastAsia="Times New Roman" w:hAnsi="inherit" w:cs="Times New Roman"/>
          <w:color w:val="222222"/>
          <w:sz w:val="24"/>
          <w:szCs w:val="24"/>
          <w:lang w:eastAsia="lt-LT"/>
        </w:rPr>
        <w:t>ii Huna filosoofia peamised alu</w:t>
      </w:r>
      <w:r w:rsidR="00464B52">
        <w:rPr>
          <w:rFonts w:ascii="inherit" w:eastAsia="Times New Roman" w:hAnsi="inherit" w:cs="Times New Roman"/>
          <w:color w:val="222222"/>
          <w:sz w:val="24"/>
          <w:szCs w:val="24"/>
          <w:lang w:eastAsia="lt-LT"/>
        </w:rPr>
        <w:t>sed</w:t>
      </w:r>
    </w:p>
    <w:p w14:paraId="14866F98" w14:textId="77777777" w:rsidR="00BA79E2" w:rsidRPr="00BA79E2" w:rsidRDefault="00464B52" w:rsidP="006673CA">
      <w:pPr>
        <w:numPr>
          <w:ilvl w:val="0"/>
          <w:numId w:val="1"/>
        </w:numPr>
        <w:shd w:val="clear" w:color="auto" w:fill="FFFFFF"/>
        <w:spacing w:after="0" w:line="240" w:lineRule="auto"/>
        <w:rPr>
          <w:rFonts w:ascii="inherit" w:eastAsia="Times New Roman" w:hAnsi="inherit" w:cs="Times New Roman"/>
          <w:color w:val="222222"/>
          <w:sz w:val="24"/>
          <w:szCs w:val="24"/>
          <w:lang w:eastAsia="lt-LT"/>
        </w:rPr>
      </w:pPr>
      <w:r>
        <w:rPr>
          <w:rFonts w:ascii="inherit" w:eastAsia="Times New Roman" w:hAnsi="inherit" w:cs="Times New Roman"/>
          <w:color w:val="222222"/>
          <w:sz w:val="24"/>
          <w:szCs w:val="24"/>
          <w:lang w:eastAsia="lt-LT"/>
        </w:rPr>
        <w:t>Massaaži põhialused ja atmosfäär</w:t>
      </w:r>
      <w:r w:rsidR="00BA79E2" w:rsidRPr="00BA79E2">
        <w:rPr>
          <w:rFonts w:ascii="inherit" w:eastAsia="Times New Roman" w:hAnsi="inherit" w:cs="Times New Roman"/>
          <w:color w:val="222222"/>
          <w:sz w:val="24"/>
          <w:szCs w:val="24"/>
          <w:lang w:eastAsia="lt-LT"/>
        </w:rPr>
        <w:t xml:space="preserve"> (massööri töövahendid (sh muusika), töökoha ettevalmistamine, massööri häälestamine seansiks. Näidustused, vastunäidustused, anamneesi kogumine, ergonoomika jne)</w:t>
      </w:r>
    </w:p>
    <w:p w14:paraId="0473E0E1" w14:textId="77777777" w:rsidR="00BA79E2" w:rsidRPr="00BA79E2" w:rsidRDefault="00BA79E2" w:rsidP="006673CA">
      <w:pPr>
        <w:numPr>
          <w:ilvl w:val="0"/>
          <w:numId w:val="1"/>
        </w:numPr>
        <w:shd w:val="clear" w:color="auto" w:fill="FFFFFF"/>
        <w:spacing w:after="0" w:line="240" w:lineRule="auto"/>
        <w:rPr>
          <w:rFonts w:ascii="inherit" w:eastAsia="Times New Roman" w:hAnsi="inherit" w:cs="Times New Roman"/>
          <w:color w:val="222222"/>
          <w:sz w:val="24"/>
          <w:szCs w:val="24"/>
          <w:lang w:eastAsia="lt-LT"/>
        </w:rPr>
      </w:pPr>
      <w:r w:rsidRPr="00BA79E2">
        <w:rPr>
          <w:rFonts w:ascii="inherit" w:eastAsia="Times New Roman" w:hAnsi="inherit" w:cs="Times New Roman"/>
          <w:color w:val="222222"/>
          <w:sz w:val="24"/>
          <w:szCs w:val="24"/>
          <w:lang w:eastAsia="lt-LT"/>
        </w:rPr>
        <w:t>Massaaži kava: seansi ülesehituse planeerimine, seansi kestvus</w:t>
      </w:r>
    </w:p>
    <w:p w14:paraId="6C86D63A" w14:textId="4CA55A47" w:rsidR="00BA79E2" w:rsidRDefault="00BA79E2" w:rsidP="006673CA">
      <w:pPr>
        <w:numPr>
          <w:ilvl w:val="0"/>
          <w:numId w:val="2"/>
        </w:numPr>
        <w:shd w:val="clear" w:color="auto" w:fill="FFFFFF"/>
        <w:spacing w:after="0" w:line="240" w:lineRule="auto"/>
        <w:rPr>
          <w:rFonts w:ascii="inherit" w:eastAsia="Times New Roman" w:hAnsi="inherit" w:cs="Times New Roman"/>
          <w:color w:val="222222"/>
          <w:sz w:val="24"/>
          <w:szCs w:val="24"/>
          <w:lang w:eastAsia="lt-LT"/>
        </w:rPr>
      </w:pPr>
      <w:r w:rsidRPr="00BA79E2">
        <w:rPr>
          <w:rFonts w:ascii="inherit" w:eastAsia="Times New Roman" w:hAnsi="inherit" w:cs="Times New Roman"/>
          <w:color w:val="222222"/>
          <w:sz w:val="24"/>
          <w:szCs w:val="24"/>
          <w:lang w:eastAsia="lt-LT"/>
        </w:rPr>
        <w:t>Meditatsioon</w:t>
      </w:r>
    </w:p>
    <w:p w14:paraId="21207F3A" w14:textId="77777777" w:rsidR="00CE0CE6" w:rsidRPr="00CE0CE6" w:rsidRDefault="00CE0CE6" w:rsidP="00CE0CE6">
      <w:pPr>
        <w:shd w:val="clear" w:color="auto" w:fill="FFFFFF"/>
        <w:spacing w:before="100" w:beforeAutospacing="1" w:after="100" w:afterAutospacing="1" w:line="240" w:lineRule="auto"/>
        <w:ind w:left="360"/>
        <w:rPr>
          <w:rFonts w:ascii="inherit" w:eastAsia="Times New Roman" w:hAnsi="inherit" w:cs="Times New Roman"/>
          <w:color w:val="222222"/>
          <w:sz w:val="24"/>
          <w:szCs w:val="24"/>
          <w:lang w:eastAsia="lt-LT"/>
        </w:rPr>
      </w:pPr>
      <w:r w:rsidRPr="00CE0CE6">
        <w:rPr>
          <w:rFonts w:ascii="inherit" w:eastAsia="Times New Roman" w:hAnsi="inherit" w:cs="Times New Roman"/>
          <w:color w:val="222222"/>
          <w:sz w:val="24"/>
          <w:szCs w:val="24"/>
          <w:lang w:eastAsia="lt-LT"/>
        </w:rPr>
        <w:t>Praktiline osa:</w:t>
      </w:r>
    </w:p>
    <w:p w14:paraId="729F5CFE" w14:textId="77777777" w:rsidR="00CE0CE6" w:rsidRDefault="00CE0CE6" w:rsidP="00B620FF">
      <w:pPr>
        <w:pStyle w:val="ListParagraph"/>
        <w:numPr>
          <w:ilvl w:val="0"/>
          <w:numId w:val="3"/>
        </w:numPr>
        <w:shd w:val="clear" w:color="auto" w:fill="FFFFFF"/>
        <w:spacing w:before="100" w:beforeAutospacing="1" w:after="0" w:afterAutospacing="1" w:line="240" w:lineRule="auto"/>
        <w:rPr>
          <w:rFonts w:ascii="inherit" w:eastAsia="Times New Roman" w:hAnsi="inherit" w:cs="Times New Roman"/>
          <w:color w:val="222222"/>
          <w:sz w:val="24"/>
          <w:szCs w:val="24"/>
          <w:lang w:eastAsia="lt-LT"/>
        </w:rPr>
      </w:pPr>
      <w:r w:rsidRPr="00CE0CE6">
        <w:rPr>
          <w:rFonts w:ascii="inherit" w:eastAsia="Times New Roman" w:hAnsi="inherit" w:cs="Times New Roman"/>
          <w:color w:val="222222"/>
          <w:sz w:val="24"/>
          <w:szCs w:val="24"/>
          <w:lang w:eastAsia="lt-LT"/>
        </w:rPr>
        <w:t>Tehniliste oskuste omandamine Lomi Lomi Nui massaaži läbiviimiseks.</w:t>
      </w:r>
    </w:p>
    <w:p w14:paraId="0BD55BA5" w14:textId="42452B6A" w:rsidR="00BA79E2" w:rsidRPr="00CE0CE6" w:rsidRDefault="00BA79E2" w:rsidP="00B620FF">
      <w:pPr>
        <w:pStyle w:val="ListParagraph"/>
        <w:numPr>
          <w:ilvl w:val="0"/>
          <w:numId w:val="3"/>
        </w:numPr>
        <w:shd w:val="clear" w:color="auto" w:fill="FFFFFF"/>
        <w:spacing w:before="100" w:beforeAutospacing="1" w:after="0" w:afterAutospacing="1" w:line="240" w:lineRule="auto"/>
        <w:rPr>
          <w:rFonts w:ascii="inherit" w:eastAsia="Times New Roman" w:hAnsi="inherit" w:cs="Times New Roman"/>
          <w:color w:val="222222"/>
          <w:sz w:val="24"/>
          <w:szCs w:val="24"/>
          <w:lang w:eastAsia="lt-LT"/>
        </w:rPr>
      </w:pPr>
      <w:r w:rsidRPr="00CE0CE6">
        <w:rPr>
          <w:rFonts w:ascii="inherit" w:eastAsia="Times New Roman" w:hAnsi="inherit" w:cs="Times New Roman"/>
          <w:color w:val="222222"/>
          <w:sz w:val="24"/>
          <w:szCs w:val="24"/>
          <w:lang w:eastAsia="lt-LT"/>
        </w:rPr>
        <w:t>Massaaži tegemine</w:t>
      </w:r>
    </w:p>
    <w:p w14:paraId="151F7D95" w14:textId="6A1A266E" w:rsidR="00D9165B" w:rsidRDefault="00D9165B" w:rsidP="006673CA">
      <w:pPr>
        <w:numPr>
          <w:ilvl w:val="0"/>
          <w:numId w:val="3"/>
        </w:numPr>
        <w:shd w:val="clear" w:color="auto" w:fill="FFFFFF"/>
        <w:spacing w:after="0" w:line="240" w:lineRule="auto"/>
        <w:rPr>
          <w:rFonts w:ascii="inherit" w:eastAsia="Times New Roman" w:hAnsi="inherit" w:cs="Times New Roman"/>
          <w:color w:val="222222"/>
          <w:sz w:val="24"/>
          <w:szCs w:val="24"/>
          <w:lang w:eastAsia="lt-LT"/>
        </w:rPr>
      </w:pPr>
      <w:r>
        <w:rPr>
          <w:rFonts w:ascii="inherit" w:eastAsia="Times New Roman" w:hAnsi="inherit" w:cs="Times New Roman"/>
          <w:color w:val="222222"/>
          <w:sz w:val="24"/>
          <w:szCs w:val="24"/>
          <w:lang w:eastAsia="lt-LT"/>
        </w:rPr>
        <w:t>Massaaži teostatakse käeselgadega, võtted on pikad ja sujuvad, kasutatakse rohkelt sooja õli ja ruumi temperatuur on keskmisest kõrgem.</w:t>
      </w:r>
    </w:p>
    <w:p w14:paraId="08412F58" w14:textId="47C1ED3A" w:rsidR="0071141E" w:rsidRDefault="0071141E" w:rsidP="0071141E">
      <w:pPr>
        <w:shd w:val="clear" w:color="auto" w:fill="FFFFFF"/>
        <w:spacing w:after="0" w:line="240" w:lineRule="auto"/>
        <w:rPr>
          <w:rFonts w:ascii="inherit" w:eastAsia="Times New Roman" w:hAnsi="inherit" w:cs="Times New Roman"/>
          <w:color w:val="222222"/>
          <w:sz w:val="24"/>
          <w:szCs w:val="24"/>
          <w:lang w:eastAsia="lt-LT"/>
        </w:rPr>
      </w:pPr>
    </w:p>
    <w:p w14:paraId="0098191C" w14:textId="77777777" w:rsidR="00CE0CE6" w:rsidRPr="00BA79E2" w:rsidRDefault="00CE0CE6" w:rsidP="00CE0CE6">
      <w:pPr>
        <w:shd w:val="clear" w:color="auto" w:fill="FFFFFF"/>
        <w:spacing w:before="100" w:beforeAutospacing="1" w:after="100" w:afterAutospacing="1" w:line="240" w:lineRule="auto"/>
        <w:rPr>
          <w:rFonts w:ascii="inherit" w:eastAsia="Times New Roman" w:hAnsi="inherit" w:cs="Times New Roman"/>
          <w:color w:val="222222"/>
          <w:sz w:val="24"/>
          <w:szCs w:val="24"/>
          <w:lang w:eastAsia="lt-LT"/>
        </w:rPr>
      </w:pPr>
      <w:r w:rsidRPr="00CE0CE6">
        <w:rPr>
          <w:rFonts w:ascii="inherit" w:eastAsia="Times New Roman" w:hAnsi="inherit" w:cs="Times New Roman"/>
          <w:color w:val="222222"/>
          <w:sz w:val="24"/>
          <w:szCs w:val="24"/>
          <w:lang w:eastAsia="lt-LT"/>
        </w:rPr>
        <w:t xml:space="preserve">ISESEISEV TÖÖ: Õppija viib läbi </w:t>
      </w:r>
      <w:r>
        <w:rPr>
          <w:rFonts w:ascii="inherit" w:eastAsia="Times New Roman" w:hAnsi="inherit" w:cs="Times New Roman"/>
          <w:color w:val="222222"/>
          <w:sz w:val="24"/>
          <w:szCs w:val="24"/>
          <w:lang w:eastAsia="lt-LT"/>
        </w:rPr>
        <w:t xml:space="preserve">2 </w:t>
      </w:r>
      <w:r w:rsidRPr="00CE0CE6">
        <w:rPr>
          <w:rFonts w:ascii="inherit" w:eastAsia="Times New Roman" w:hAnsi="inherit" w:cs="Times New Roman"/>
          <w:color w:val="222222"/>
          <w:sz w:val="24"/>
          <w:szCs w:val="24"/>
          <w:lang w:eastAsia="lt-LT"/>
        </w:rPr>
        <w:t>Lomi Lomi Nui massaaži seanssi kasutades enda poolt valitud õlisegusid ja arvestades kliendi seisundit ning koostab eneseanalüüsi tehtud massaaži kohta tuginedes teoreetilistele teadmistele ja praktilistele oskustele.</w:t>
      </w:r>
    </w:p>
    <w:p w14:paraId="27CB930A" w14:textId="47D4A533" w:rsidR="0071141E" w:rsidRDefault="0071141E" w:rsidP="0071141E">
      <w:pPr>
        <w:shd w:val="clear" w:color="auto" w:fill="FFFFFF"/>
        <w:spacing w:after="0" w:line="240" w:lineRule="auto"/>
        <w:rPr>
          <w:rFonts w:ascii="inherit" w:eastAsia="Times New Roman" w:hAnsi="inherit" w:cs="Times New Roman"/>
          <w:color w:val="222222"/>
          <w:sz w:val="24"/>
          <w:szCs w:val="24"/>
          <w:lang w:eastAsia="lt-LT"/>
        </w:rPr>
      </w:pPr>
    </w:p>
    <w:p w14:paraId="30E11C9C" w14:textId="1D6CF985" w:rsidR="008D59B3" w:rsidRDefault="00F90192" w:rsidP="0071141E">
      <w:pPr>
        <w:shd w:val="clear" w:color="auto" w:fill="FFFFFF"/>
        <w:spacing w:after="0" w:line="240" w:lineRule="auto"/>
        <w:rPr>
          <w:rFonts w:ascii="inherit" w:eastAsia="Times New Roman" w:hAnsi="inherit" w:cs="Times New Roman"/>
          <w:color w:val="222222"/>
          <w:sz w:val="24"/>
          <w:szCs w:val="24"/>
          <w:lang w:eastAsia="lt-LT"/>
        </w:rPr>
      </w:pPr>
      <w:r w:rsidRPr="00F90192">
        <w:rPr>
          <w:rFonts w:ascii="inherit" w:eastAsia="Times New Roman" w:hAnsi="inherit" w:cs="Times New Roman"/>
          <w:color w:val="222222"/>
          <w:sz w:val="24"/>
          <w:szCs w:val="24"/>
          <w:lang w:eastAsia="lt-LT"/>
        </w:rPr>
        <w:t>Kursusel omandatakse oskused Lomi Lomi Nui massaaži läbiviimiseks. Õpetatakse, kuidas kasutada oma käsi, küünarnukke ja käsivarsi</w:t>
      </w:r>
      <w:r>
        <w:rPr>
          <w:rFonts w:ascii="inherit" w:eastAsia="Times New Roman" w:hAnsi="inherit" w:cs="Times New Roman"/>
          <w:color w:val="222222"/>
          <w:sz w:val="24"/>
          <w:szCs w:val="24"/>
          <w:lang w:eastAsia="lt-LT"/>
        </w:rPr>
        <w:t xml:space="preserve"> ja</w:t>
      </w:r>
      <w:r w:rsidRPr="00F90192">
        <w:rPr>
          <w:rFonts w:ascii="inherit" w:eastAsia="Times New Roman" w:hAnsi="inherit" w:cs="Times New Roman"/>
          <w:color w:val="222222"/>
          <w:sz w:val="24"/>
          <w:szCs w:val="24"/>
          <w:lang w:eastAsia="lt-LT"/>
        </w:rPr>
        <w:t xml:space="preserve"> keha voolavat liikumist, et imiteerida ookeani tõusu ja mõõna, erinevaid elemente loodusest – õhu, tule, vee ja maa energiat. Lisaks massaažitehnikate õppimisele läbi massaaži tegemise</w:t>
      </w:r>
      <w:r>
        <w:rPr>
          <w:rFonts w:ascii="inherit" w:eastAsia="Times New Roman" w:hAnsi="inherit" w:cs="Times New Roman"/>
          <w:color w:val="222222"/>
          <w:sz w:val="24"/>
          <w:szCs w:val="24"/>
          <w:lang w:eastAsia="lt-LT"/>
        </w:rPr>
        <w:t>/</w:t>
      </w:r>
      <w:r w:rsidRPr="00F90192">
        <w:rPr>
          <w:rFonts w:ascii="inherit" w:eastAsia="Times New Roman" w:hAnsi="inherit" w:cs="Times New Roman"/>
          <w:color w:val="222222"/>
          <w:sz w:val="24"/>
          <w:szCs w:val="24"/>
          <w:lang w:eastAsia="lt-LT"/>
        </w:rPr>
        <w:t>vastuvõtmise, tutvustatakse ka Hawaii šamanistlikku filosoofiat Hunat, mille mõistmine on oluline osa Lomi Lomi massaažist</w:t>
      </w:r>
      <w:r>
        <w:rPr>
          <w:rFonts w:ascii="inherit" w:eastAsia="Times New Roman" w:hAnsi="inherit" w:cs="Times New Roman"/>
          <w:color w:val="222222"/>
          <w:sz w:val="24"/>
          <w:szCs w:val="24"/>
          <w:lang w:eastAsia="lt-LT"/>
        </w:rPr>
        <w:t xml:space="preserve">, selle </w:t>
      </w:r>
      <w:r w:rsidR="008D59B3">
        <w:rPr>
          <w:rFonts w:ascii="inherit" w:eastAsia="Times New Roman" w:hAnsi="inherit" w:cs="Times New Roman"/>
          <w:color w:val="222222"/>
          <w:sz w:val="24"/>
          <w:szCs w:val="24"/>
          <w:lang w:eastAsia="lt-LT"/>
        </w:rPr>
        <w:t xml:space="preserve">kujunemislugu ja selle kasulikkust inimesele. Tunnile eelneb alati koos väikese tervituspalve laulmine koos ja tants mis selle juurde käib. Seejärel valmistatakse ette õppevahendid ja pannakse valmis massaažilaud ning vaadatakse kas toatemperatuur vastab nõuetele. Masöörid panevad selga massaaži tegemiseks lungi mis on spetsiaalne rätik mis seotakse ümber keha. Õpilastele selgitatakse, et massaaž eeldab teatavat alastust ja küsitakse nõu kas kõigile see sobib. </w:t>
      </w:r>
      <w:r>
        <w:rPr>
          <w:rFonts w:ascii="inherit" w:eastAsia="Times New Roman" w:hAnsi="inherit" w:cs="Times New Roman"/>
          <w:color w:val="222222"/>
          <w:sz w:val="24"/>
          <w:szCs w:val="24"/>
          <w:lang w:eastAsia="lt-LT"/>
        </w:rPr>
        <w:t xml:space="preserve">Igaüks valib massaaži eelselt taotluse, mida ta selle massaažiga soovib saavutada, valikus on erinevad värvikaardid taotlustega. </w:t>
      </w:r>
      <w:r w:rsidR="008D59B3">
        <w:rPr>
          <w:rFonts w:ascii="inherit" w:eastAsia="Times New Roman" w:hAnsi="inherit" w:cs="Times New Roman"/>
          <w:color w:val="222222"/>
          <w:sz w:val="24"/>
          <w:szCs w:val="24"/>
          <w:lang w:eastAsia="lt-LT"/>
        </w:rPr>
        <w:t xml:space="preserve">Lepitakse kokku õppevideote tegemise reeglid soovi korral. Seejärel tutvustab õpetaja massaaživõtteid ja näitab need ette. Seejärel teevad õpilased massaaži läbi iseseisvalt valides endale eelnevalt partneri. Peale massaaži teostamist õpetab õpetaja kuidas massöör ise end taastab ja tasakaalustab koos õpilasega. Õpilastega tehakse koos mõnusad eneseanalüüsi minutid ja juuakse sooja jooki ja lauldakse lõpupalve. Mida rohkem koos õpetajaga jõutakse massaaži praktiliselt läbi teha seda efektiivsemalt jäävad arvukad võtted meelde. Kodutööna proovitakse võtteid meelde jätta, alguses võib kasutada spikrit mida saab massaaži teostamisel kasutada. Samuti annavad õpilased teineteisele tagasidet kuidas üks või teine massaaživõte sobib ja kas saaks midagi teha veelgi paremini. Kursus lõppeb massaaži ettenäitamisega korda mööda valitud partneriga. Praktika jooksul on soovitatav vahetada ka partnereid. </w:t>
      </w:r>
      <w:r>
        <w:rPr>
          <w:rFonts w:ascii="inherit" w:eastAsia="Times New Roman" w:hAnsi="inherit" w:cs="Times New Roman"/>
          <w:color w:val="222222"/>
          <w:sz w:val="24"/>
          <w:szCs w:val="24"/>
          <w:lang w:eastAsia="lt-LT"/>
        </w:rPr>
        <w:t>Massaažiseansi pikkuseks on minimaalselt 2 h.</w:t>
      </w:r>
    </w:p>
    <w:p w14:paraId="501C45F4" w14:textId="77777777" w:rsidR="008D59B3" w:rsidRDefault="008D59B3" w:rsidP="0071141E">
      <w:pPr>
        <w:shd w:val="clear" w:color="auto" w:fill="FFFFFF"/>
        <w:spacing w:after="0" w:line="240" w:lineRule="auto"/>
        <w:rPr>
          <w:rFonts w:ascii="inherit" w:eastAsia="Times New Roman" w:hAnsi="inherit" w:cs="Times New Roman"/>
          <w:color w:val="222222"/>
          <w:sz w:val="24"/>
          <w:szCs w:val="24"/>
          <w:lang w:eastAsia="lt-LT"/>
        </w:rPr>
      </w:pPr>
    </w:p>
    <w:p w14:paraId="343FDF53" w14:textId="73C4C1EA" w:rsidR="0071141E" w:rsidRPr="00CC2106" w:rsidRDefault="0071141E" w:rsidP="0071141E">
      <w:pPr>
        <w:shd w:val="clear" w:color="auto" w:fill="FFFFFF"/>
        <w:spacing w:after="0" w:line="240" w:lineRule="auto"/>
        <w:rPr>
          <w:rFonts w:ascii="inherit" w:eastAsia="Times New Roman" w:hAnsi="inherit" w:cs="Times New Roman"/>
          <w:b/>
          <w:bCs/>
          <w:color w:val="222222"/>
          <w:sz w:val="24"/>
          <w:szCs w:val="24"/>
          <w:lang w:eastAsia="lt-LT"/>
        </w:rPr>
      </w:pPr>
      <w:r w:rsidRPr="00CC2106">
        <w:rPr>
          <w:rFonts w:ascii="inherit" w:eastAsia="Times New Roman" w:hAnsi="inherit" w:cs="Times New Roman"/>
          <w:b/>
          <w:bCs/>
          <w:color w:val="222222"/>
          <w:sz w:val="24"/>
          <w:szCs w:val="24"/>
          <w:lang w:eastAsia="lt-LT"/>
        </w:rPr>
        <w:t xml:space="preserve">Massaaži tutvustus. </w:t>
      </w:r>
    </w:p>
    <w:p w14:paraId="169EE07A" w14:textId="77777777" w:rsidR="00F90192" w:rsidRDefault="00F90192" w:rsidP="0071141E">
      <w:pPr>
        <w:shd w:val="clear" w:color="auto" w:fill="FFFFFF"/>
        <w:spacing w:after="0" w:line="240" w:lineRule="auto"/>
        <w:rPr>
          <w:rFonts w:ascii="inherit" w:eastAsia="Times New Roman" w:hAnsi="inherit" w:cs="Times New Roman"/>
          <w:color w:val="222222"/>
          <w:sz w:val="24"/>
          <w:szCs w:val="24"/>
          <w:lang w:eastAsia="lt-LT"/>
        </w:rPr>
      </w:pPr>
    </w:p>
    <w:p w14:paraId="59A855C0" w14:textId="4579BD92" w:rsidR="0071141E" w:rsidRPr="0071141E" w:rsidRDefault="0071141E" w:rsidP="0071141E">
      <w:pPr>
        <w:shd w:val="clear" w:color="auto" w:fill="FFFFFF"/>
        <w:spacing w:after="0" w:line="240" w:lineRule="auto"/>
        <w:rPr>
          <w:rFonts w:ascii="inherit" w:eastAsia="Times New Roman" w:hAnsi="inherit" w:cs="Times New Roman"/>
          <w:color w:val="222222"/>
          <w:sz w:val="24"/>
          <w:szCs w:val="24"/>
          <w:lang w:eastAsia="lt-LT"/>
        </w:rPr>
      </w:pPr>
      <w:r w:rsidRPr="0071141E">
        <w:rPr>
          <w:rFonts w:ascii="inherit" w:eastAsia="Times New Roman" w:hAnsi="inherit" w:cs="Times New Roman"/>
          <w:color w:val="222222"/>
          <w:sz w:val="24"/>
          <w:szCs w:val="24"/>
          <w:lang w:eastAsia="lt-LT"/>
        </w:rPr>
        <w:t xml:space="preserve">Lomi Lomi Nui on massaaž, mille </w:t>
      </w:r>
      <w:r>
        <w:rPr>
          <w:rFonts w:ascii="inherit" w:eastAsia="Times New Roman" w:hAnsi="inherit" w:cs="Times New Roman"/>
          <w:color w:val="222222"/>
          <w:sz w:val="24"/>
          <w:szCs w:val="24"/>
          <w:lang w:eastAsia="lt-LT"/>
        </w:rPr>
        <w:t xml:space="preserve">tekkekohaks on </w:t>
      </w:r>
      <w:r w:rsidRPr="0071141E">
        <w:rPr>
          <w:rFonts w:ascii="inherit" w:eastAsia="Times New Roman" w:hAnsi="inherit" w:cs="Times New Roman"/>
          <w:color w:val="222222"/>
          <w:sz w:val="24"/>
          <w:szCs w:val="24"/>
          <w:lang w:eastAsia="lt-LT"/>
        </w:rPr>
        <w:t>Ha</w:t>
      </w:r>
      <w:r>
        <w:rPr>
          <w:rFonts w:ascii="inherit" w:eastAsia="Times New Roman" w:hAnsi="inherit" w:cs="Times New Roman"/>
          <w:color w:val="222222"/>
          <w:sz w:val="24"/>
          <w:szCs w:val="24"/>
          <w:lang w:eastAsia="lt-LT"/>
        </w:rPr>
        <w:t>waii</w:t>
      </w:r>
      <w:r w:rsidRPr="0071141E">
        <w:rPr>
          <w:rFonts w:ascii="inherit" w:eastAsia="Times New Roman" w:hAnsi="inherit" w:cs="Times New Roman"/>
          <w:color w:val="222222"/>
          <w:sz w:val="24"/>
          <w:szCs w:val="24"/>
          <w:lang w:eastAsia="lt-LT"/>
        </w:rPr>
        <w:t xml:space="preserve">. Massaaž </w:t>
      </w:r>
      <w:r>
        <w:rPr>
          <w:rFonts w:ascii="inherit" w:eastAsia="Times New Roman" w:hAnsi="inherit" w:cs="Times New Roman"/>
          <w:color w:val="222222"/>
          <w:sz w:val="24"/>
          <w:szCs w:val="24"/>
          <w:lang w:eastAsia="lt-LT"/>
        </w:rPr>
        <w:t xml:space="preserve">põhineb </w:t>
      </w:r>
      <w:r w:rsidRPr="0071141E">
        <w:rPr>
          <w:rFonts w:ascii="inherit" w:eastAsia="Times New Roman" w:hAnsi="inherit" w:cs="Times New Roman"/>
          <w:color w:val="222222"/>
          <w:sz w:val="24"/>
          <w:szCs w:val="24"/>
          <w:lang w:eastAsia="lt-LT"/>
        </w:rPr>
        <w:t xml:space="preserve">Huna filosoofial, mille õpetuse kohaselt ringleb maailmas eluandev energia </w:t>
      </w:r>
      <w:r>
        <w:rPr>
          <w:rFonts w:ascii="inherit" w:eastAsia="Times New Roman" w:hAnsi="inherit" w:cs="Times New Roman"/>
          <w:color w:val="222222"/>
          <w:sz w:val="24"/>
          <w:szCs w:val="24"/>
          <w:lang w:eastAsia="lt-LT"/>
        </w:rPr>
        <w:t>„</w:t>
      </w:r>
      <w:r w:rsidRPr="0071141E">
        <w:rPr>
          <w:rFonts w:ascii="inherit" w:eastAsia="Times New Roman" w:hAnsi="inherit" w:cs="Times New Roman"/>
          <w:color w:val="222222"/>
          <w:sz w:val="24"/>
          <w:szCs w:val="24"/>
          <w:lang w:eastAsia="lt-LT"/>
        </w:rPr>
        <w:t>mana</w:t>
      </w:r>
      <w:r>
        <w:rPr>
          <w:rFonts w:ascii="inherit" w:eastAsia="Times New Roman" w:hAnsi="inherit" w:cs="Times New Roman"/>
          <w:color w:val="222222"/>
          <w:sz w:val="24"/>
          <w:szCs w:val="24"/>
          <w:lang w:eastAsia="lt-LT"/>
        </w:rPr>
        <w:t>“</w:t>
      </w:r>
      <w:r w:rsidRPr="0071141E">
        <w:rPr>
          <w:rFonts w:ascii="inherit" w:eastAsia="Times New Roman" w:hAnsi="inherit" w:cs="Times New Roman"/>
          <w:color w:val="222222"/>
          <w:sz w:val="24"/>
          <w:szCs w:val="24"/>
          <w:lang w:eastAsia="lt-LT"/>
        </w:rPr>
        <w:t xml:space="preserve">. </w:t>
      </w:r>
      <w:r>
        <w:rPr>
          <w:rFonts w:ascii="inherit" w:eastAsia="Times New Roman" w:hAnsi="inherit" w:cs="Times New Roman"/>
          <w:color w:val="222222"/>
          <w:sz w:val="24"/>
          <w:szCs w:val="24"/>
          <w:lang w:eastAsia="lt-LT"/>
        </w:rPr>
        <w:t>Ammustel</w:t>
      </w:r>
      <w:r w:rsidRPr="0071141E">
        <w:rPr>
          <w:rFonts w:ascii="inherit" w:eastAsia="Times New Roman" w:hAnsi="inherit" w:cs="Times New Roman"/>
          <w:color w:val="222222"/>
          <w:sz w:val="24"/>
          <w:szCs w:val="24"/>
          <w:lang w:eastAsia="lt-LT"/>
        </w:rPr>
        <w:t xml:space="preserve"> aegadel tegid massaaži kahuunid – preestrid ja müstilise tarkuse ning tervendusmeetodi valvurid. Nad ühendasid massaaži tantsimisega. Rituaali tehti tavaliselt väljavalitutele kogukonna </w:t>
      </w:r>
      <w:r>
        <w:rPr>
          <w:rFonts w:ascii="inherit" w:eastAsia="Times New Roman" w:hAnsi="inherit" w:cs="Times New Roman"/>
          <w:color w:val="222222"/>
          <w:sz w:val="24"/>
          <w:szCs w:val="24"/>
          <w:lang w:eastAsia="lt-LT"/>
        </w:rPr>
        <w:t>tähtsatele</w:t>
      </w:r>
      <w:r w:rsidRPr="0071141E">
        <w:rPr>
          <w:rFonts w:ascii="inherit" w:eastAsia="Times New Roman" w:hAnsi="inherit" w:cs="Times New Roman"/>
          <w:color w:val="222222"/>
          <w:sz w:val="24"/>
          <w:szCs w:val="24"/>
          <w:lang w:eastAsia="lt-LT"/>
        </w:rPr>
        <w:t xml:space="preserve"> isikutele</w:t>
      </w:r>
      <w:r>
        <w:rPr>
          <w:rFonts w:ascii="inherit" w:eastAsia="Times New Roman" w:hAnsi="inherit" w:cs="Times New Roman"/>
          <w:color w:val="222222"/>
          <w:sz w:val="24"/>
          <w:szCs w:val="24"/>
          <w:lang w:eastAsia="lt-LT"/>
        </w:rPr>
        <w:t xml:space="preserve">, vahel ka </w:t>
      </w:r>
      <w:r>
        <w:rPr>
          <w:rFonts w:ascii="inherit" w:eastAsia="Times New Roman" w:hAnsi="inherit" w:cs="Times New Roman"/>
          <w:color w:val="222222"/>
          <w:sz w:val="24"/>
          <w:szCs w:val="24"/>
          <w:lang w:eastAsia="lt-LT"/>
        </w:rPr>
        <w:lastRenderedPageBreak/>
        <w:t>noortele kes astuvad alles ellu üleminekuriitusena</w:t>
      </w:r>
      <w:r w:rsidRPr="0071141E">
        <w:rPr>
          <w:rFonts w:ascii="inherit" w:eastAsia="Times New Roman" w:hAnsi="inherit" w:cs="Times New Roman"/>
          <w:color w:val="222222"/>
          <w:sz w:val="24"/>
          <w:szCs w:val="24"/>
          <w:lang w:eastAsia="lt-LT"/>
        </w:rPr>
        <w:t xml:space="preserve">. Massaaž kestis mitu tundi, isegi päevi ja </w:t>
      </w:r>
      <w:r>
        <w:rPr>
          <w:rFonts w:ascii="inherit" w:eastAsia="Times New Roman" w:hAnsi="inherit" w:cs="Times New Roman"/>
          <w:color w:val="222222"/>
          <w:sz w:val="24"/>
          <w:szCs w:val="24"/>
          <w:lang w:eastAsia="lt-LT"/>
        </w:rPr>
        <w:t xml:space="preserve">nädalaid . </w:t>
      </w:r>
      <w:r w:rsidRPr="0071141E">
        <w:rPr>
          <w:rFonts w:ascii="inherit" w:eastAsia="Times New Roman" w:hAnsi="inherit" w:cs="Times New Roman"/>
          <w:color w:val="222222"/>
          <w:sz w:val="24"/>
          <w:szCs w:val="24"/>
          <w:lang w:eastAsia="lt-LT"/>
        </w:rPr>
        <w:t>Lomi</w:t>
      </w:r>
      <w:r>
        <w:rPr>
          <w:rFonts w:ascii="inherit" w:eastAsia="Times New Roman" w:hAnsi="inherit" w:cs="Times New Roman"/>
          <w:color w:val="222222"/>
          <w:sz w:val="24"/>
          <w:szCs w:val="24"/>
          <w:lang w:eastAsia="lt-LT"/>
        </w:rPr>
        <w:t xml:space="preserve"> sõna</w:t>
      </w:r>
      <w:r w:rsidRPr="0071141E">
        <w:rPr>
          <w:rFonts w:ascii="inherit" w:eastAsia="Times New Roman" w:hAnsi="inherit" w:cs="Times New Roman"/>
          <w:color w:val="222222"/>
          <w:sz w:val="24"/>
          <w:szCs w:val="24"/>
          <w:lang w:eastAsia="lt-LT"/>
        </w:rPr>
        <w:t xml:space="preserve"> </w:t>
      </w:r>
      <w:r>
        <w:rPr>
          <w:rFonts w:ascii="inherit" w:eastAsia="Times New Roman" w:hAnsi="inherit" w:cs="Times New Roman"/>
          <w:color w:val="222222"/>
          <w:sz w:val="24"/>
          <w:szCs w:val="24"/>
          <w:lang w:eastAsia="lt-LT"/>
        </w:rPr>
        <w:t>tähendab massaaži.</w:t>
      </w:r>
    </w:p>
    <w:p w14:paraId="29EE8490" w14:textId="77777777" w:rsidR="0071141E" w:rsidRPr="0071141E" w:rsidRDefault="0071141E" w:rsidP="0071141E">
      <w:pPr>
        <w:shd w:val="clear" w:color="auto" w:fill="FFFFFF"/>
        <w:spacing w:after="0" w:line="240" w:lineRule="auto"/>
        <w:rPr>
          <w:rFonts w:ascii="inherit" w:eastAsia="Times New Roman" w:hAnsi="inherit" w:cs="Times New Roman"/>
          <w:color w:val="222222"/>
          <w:sz w:val="24"/>
          <w:szCs w:val="24"/>
          <w:lang w:eastAsia="lt-LT"/>
        </w:rPr>
      </w:pPr>
    </w:p>
    <w:p w14:paraId="3E604BAC" w14:textId="63683288" w:rsidR="0071141E" w:rsidRPr="0071141E" w:rsidRDefault="0071141E" w:rsidP="0071141E">
      <w:pPr>
        <w:shd w:val="clear" w:color="auto" w:fill="FFFFFF"/>
        <w:spacing w:after="0" w:line="240" w:lineRule="auto"/>
        <w:rPr>
          <w:rFonts w:ascii="inherit" w:eastAsia="Times New Roman" w:hAnsi="inherit" w:cs="Times New Roman"/>
          <w:color w:val="222222"/>
          <w:sz w:val="24"/>
          <w:szCs w:val="24"/>
          <w:lang w:eastAsia="lt-LT"/>
        </w:rPr>
      </w:pPr>
      <w:r w:rsidRPr="0071141E">
        <w:rPr>
          <w:rFonts w:ascii="inherit" w:eastAsia="Times New Roman" w:hAnsi="inherit" w:cs="Times New Roman"/>
          <w:color w:val="222222"/>
          <w:sz w:val="24"/>
          <w:szCs w:val="24"/>
          <w:lang w:eastAsia="lt-LT"/>
        </w:rPr>
        <w:t>Füüsilisel tasandil stimuleerib Lomi-Lomi Nui massaaž</w:t>
      </w:r>
      <w:r>
        <w:rPr>
          <w:rFonts w:ascii="inherit" w:eastAsia="Times New Roman" w:hAnsi="inherit" w:cs="Times New Roman"/>
          <w:color w:val="222222"/>
          <w:sz w:val="24"/>
          <w:szCs w:val="24"/>
          <w:lang w:eastAsia="lt-LT"/>
        </w:rPr>
        <w:t xml:space="preserve"> kogu keha elundkondsüsteemi: </w:t>
      </w:r>
      <w:r w:rsidRPr="0071141E">
        <w:rPr>
          <w:rFonts w:ascii="inherit" w:eastAsia="Times New Roman" w:hAnsi="inherit" w:cs="Times New Roman"/>
          <w:color w:val="222222"/>
          <w:sz w:val="24"/>
          <w:szCs w:val="24"/>
          <w:lang w:eastAsia="lt-LT"/>
        </w:rPr>
        <w:t xml:space="preserve"> vereringet, seedimist, luustikku ja kuse</w:t>
      </w:r>
      <w:r>
        <w:rPr>
          <w:rFonts w:ascii="inherit" w:eastAsia="Times New Roman" w:hAnsi="inherit" w:cs="Times New Roman"/>
          <w:color w:val="222222"/>
          <w:sz w:val="24"/>
          <w:szCs w:val="24"/>
          <w:lang w:eastAsia="lt-LT"/>
        </w:rPr>
        <w:t xml:space="preserve">teede- ja </w:t>
      </w:r>
      <w:r w:rsidRPr="0071141E">
        <w:rPr>
          <w:rFonts w:ascii="inherit" w:eastAsia="Times New Roman" w:hAnsi="inherit" w:cs="Times New Roman"/>
          <w:color w:val="222222"/>
          <w:sz w:val="24"/>
          <w:szCs w:val="24"/>
          <w:lang w:eastAsia="lt-LT"/>
        </w:rPr>
        <w:t xml:space="preserve">suguelundkonda. </w:t>
      </w:r>
    </w:p>
    <w:p w14:paraId="0F43EAA4" w14:textId="77777777" w:rsidR="0071141E" w:rsidRPr="0071141E" w:rsidRDefault="0071141E" w:rsidP="0071141E">
      <w:pPr>
        <w:shd w:val="clear" w:color="auto" w:fill="FFFFFF"/>
        <w:spacing w:after="0" w:line="240" w:lineRule="auto"/>
        <w:rPr>
          <w:rFonts w:ascii="inherit" w:eastAsia="Times New Roman" w:hAnsi="inherit" w:cs="Times New Roman"/>
          <w:color w:val="222222"/>
          <w:sz w:val="24"/>
          <w:szCs w:val="24"/>
          <w:lang w:eastAsia="lt-LT"/>
        </w:rPr>
      </w:pPr>
    </w:p>
    <w:p w14:paraId="3B8D514C" w14:textId="1051BB6C" w:rsidR="0071141E" w:rsidRPr="0071141E" w:rsidRDefault="0071141E" w:rsidP="0071141E">
      <w:pPr>
        <w:shd w:val="clear" w:color="auto" w:fill="FFFFFF"/>
        <w:spacing w:after="0" w:line="240" w:lineRule="auto"/>
        <w:rPr>
          <w:rFonts w:ascii="inherit" w:eastAsia="Times New Roman" w:hAnsi="inherit" w:cs="Times New Roman"/>
          <w:color w:val="222222"/>
          <w:sz w:val="24"/>
          <w:szCs w:val="24"/>
          <w:lang w:eastAsia="lt-LT"/>
        </w:rPr>
      </w:pPr>
      <w:r w:rsidRPr="0071141E">
        <w:rPr>
          <w:rFonts w:ascii="inherit" w:eastAsia="Times New Roman" w:hAnsi="inherit" w:cs="Times New Roman"/>
          <w:color w:val="222222"/>
          <w:sz w:val="24"/>
          <w:szCs w:val="24"/>
          <w:lang w:eastAsia="lt-LT"/>
        </w:rPr>
        <w:t>Massaaž mõjutab õrnal ja loomulikul viisil</w:t>
      </w:r>
      <w:r>
        <w:rPr>
          <w:rFonts w:ascii="inherit" w:eastAsia="Times New Roman" w:hAnsi="inherit" w:cs="Times New Roman"/>
          <w:color w:val="222222"/>
          <w:sz w:val="24"/>
          <w:szCs w:val="24"/>
          <w:lang w:eastAsia="lt-LT"/>
        </w:rPr>
        <w:t xml:space="preserve"> ka </w:t>
      </w:r>
      <w:r w:rsidRPr="0071141E">
        <w:rPr>
          <w:rFonts w:ascii="inherit" w:eastAsia="Times New Roman" w:hAnsi="inherit" w:cs="Times New Roman"/>
          <w:color w:val="222222"/>
          <w:sz w:val="24"/>
          <w:szCs w:val="24"/>
          <w:lang w:eastAsia="lt-LT"/>
        </w:rPr>
        <w:t>kliendi mentaalsust.</w:t>
      </w:r>
      <w:r>
        <w:rPr>
          <w:rFonts w:ascii="inherit" w:eastAsia="Times New Roman" w:hAnsi="inherit" w:cs="Times New Roman"/>
          <w:color w:val="222222"/>
          <w:sz w:val="24"/>
          <w:szCs w:val="24"/>
          <w:lang w:eastAsia="lt-LT"/>
        </w:rPr>
        <w:t xml:space="preserve"> Massaaž vabastab stressi ja sellest</w:t>
      </w:r>
      <w:r w:rsidRPr="0071141E">
        <w:rPr>
          <w:rFonts w:ascii="inherit" w:eastAsia="Times New Roman" w:hAnsi="inherit" w:cs="Times New Roman"/>
          <w:color w:val="222222"/>
          <w:sz w:val="24"/>
          <w:szCs w:val="24"/>
          <w:lang w:eastAsia="lt-LT"/>
        </w:rPr>
        <w:t xml:space="preserve"> põhjustatud pinge</w:t>
      </w:r>
      <w:r>
        <w:rPr>
          <w:rFonts w:ascii="inherit" w:eastAsia="Times New Roman" w:hAnsi="inherit" w:cs="Times New Roman"/>
          <w:color w:val="222222"/>
          <w:sz w:val="24"/>
          <w:szCs w:val="24"/>
          <w:lang w:eastAsia="lt-LT"/>
        </w:rPr>
        <w:t>i</w:t>
      </w:r>
      <w:r w:rsidRPr="0071141E">
        <w:rPr>
          <w:rFonts w:ascii="inherit" w:eastAsia="Times New Roman" w:hAnsi="inherit" w:cs="Times New Roman"/>
          <w:color w:val="222222"/>
          <w:sz w:val="24"/>
          <w:szCs w:val="24"/>
          <w:lang w:eastAsia="lt-LT"/>
        </w:rPr>
        <w:t>d</w:t>
      </w:r>
      <w:r>
        <w:rPr>
          <w:rFonts w:ascii="inherit" w:eastAsia="Times New Roman" w:hAnsi="inherit" w:cs="Times New Roman"/>
          <w:color w:val="222222"/>
          <w:sz w:val="24"/>
          <w:szCs w:val="24"/>
          <w:lang w:eastAsia="lt-LT"/>
        </w:rPr>
        <w:t>. Massaaž mõjutab positiivselt ka meie alateadvust ja puhastab meid vanadest energiatest ja annab uut energiat. Mured lahustuvad ja enne probleemsetena tundunud asjad laabuvad meie meeles. Saavutatakse rahu ja tasakaal.</w:t>
      </w:r>
    </w:p>
    <w:p w14:paraId="3774A188" w14:textId="77777777" w:rsidR="0071141E" w:rsidRPr="0071141E" w:rsidRDefault="0071141E" w:rsidP="0071141E">
      <w:pPr>
        <w:shd w:val="clear" w:color="auto" w:fill="FFFFFF"/>
        <w:spacing w:after="0" w:line="240" w:lineRule="auto"/>
        <w:rPr>
          <w:rFonts w:ascii="inherit" w:eastAsia="Times New Roman" w:hAnsi="inherit" w:cs="Times New Roman"/>
          <w:color w:val="222222"/>
          <w:sz w:val="24"/>
          <w:szCs w:val="24"/>
          <w:lang w:eastAsia="lt-LT"/>
        </w:rPr>
      </w:pPr>
    </w:p>
    <w:p w14:paraId="72B0B35F" w14:textId="77777777" w:rsidR="00F90192" w:rsidRDefault="0071141E" w:rsidP="0071141E">
      <w:pPr>
        <w:shd w:val="clear" w:color="auto" w:fill="FFFFFF"/>
        <w:spacing w:after="0" w:line="240" w:lineRule="auto"/>
        <w:rPr>
          <w:rFonts w:ascii="inherit" w:eastAsia="Times New Roman" w:hAnsi="inherit" w:cs="Times New Roman"/>
          <w:color w:val="222222"/>
          <w:sz w:val="24"/>
          <w:szCs w:val="24"/>
          <w:lang w:eastAsia="lt-LT"/>
        </w:rPr>
      </w:pPr>
      <w:r w:rsidRPr="0071141E">
        <w:rPr>
          <w:rFonts w:ascii="inherit" w:eastAsia="Times New Roman" w:hAnsi="inherit" w:cs="Times New Roman"/>
          <w:color w:val="222222"/>
          <w:sz w:val="24"/>
          <w:szCs w:val="24"/>
          <w:lang w:eastAsia="lt-LT"/>
        </w:rPr>
        <w:t>LOMI LOMI NUI MASSAA</w:t>
      </w:r>
      <w:r w:rsidR="00F90192">
        <w:rPr>
          <w:rFonts w:ascii="inherit" w:eastAsia="Times New Roman" w:hAnsi="inherit" w:cs="Times New Roman"/>
          <w:color w:val="222222"/>
          <w:sz w:val="24"/>
          <w:szCs w:val="24"/>
          <w:lang w:eastAsia="lt-LT"/>
        </w:rPr>
        <w:t>Ž</w:t>
      </w:r>
    </w:p>
    <w:p w14:paraId="0AAAEE52" w14:textId="77777777" w:rsidR="00F90192" w:rsidRDefault="00F90192" w:rsidP="0071141E">
      <w:pPr>
        <w:shd w:val="clear" w:color="auto" w:fill="FFFFFF"/>
        <w:spacing w:after="0" w:line="240" w:lineRule="auto"/>
        <w:rPr>
          <w:rFonts w:ascii="inherit" w:eastAsia="Times New Roman" w:hAnsi="inherit" w:cs="Times New Roman"/>
          <w:color w:val="222222"/>
          <w:sz w:val="24"/>
          <w:szCs w:val="24"/>
          <w:lang w:eastAsia="lt-LT"/>
        </w:rPr>
      </w:pPr>
    </w:p>
    <w:p w14:paraId="2A570F2E" w14:textId="7FDE352D" w:rsidR="0071141E" w:rsidRPr="0071141E" w:rsidRDefault="0071141E" w:rsidP="0071141E">
      <w:pPr>
        <w:shd w:val="clear" w:color="auto" w:fill="FFFFFF"/>
        <w:spacing w:after="0" w:line="240" w:lineRule="auto"/>
        <w:rPr>
          <w:rFonts w:ascii="inherit" w:eastAsia="Times New Roman" w:hAnsi="inherit" w:cs="Times New Roman"/>
          <w:color w:val="222222"/>
          <w:sz w:val="24"/>
          <w:szCs w:val="24"/>
          <w:lang w:eastAsia="lt-LT"/>
        </w:rPr>
      </w:pPr>
      <w:r w:rsidRPr="0071141E">
        <w:rPr>
          <w:rFonts w:ascii="inherit" w:eastAsia="Times New Roman" w:hAnsi="inherit" w:cs="Times New Roman"/>
          <w:color w:val="222222"/>
          <w:sz w:val="24"/>
          <w:szCs w:val="24"/>
          <w:lang w:eastAsia="lt-LT"/>
        </w:rPr>
        <w:t>• aitab lõdvestuda ja vabaneda füüsilistest ning emotsionaalsetest pingetest</w:t>
      </w:r>
    </w:p>
    <w:p w14:paraId="68EE1FB7" w14:textId="77777777" w:rsidR="0071141E" w:rsidRPr="0071141E" w:rsidRDefault="0071141E" w:rsidP="0071141E">
      <w:pPr>
        <w:shd w:val="clear" w:color="auto" w:fill="FFFFFF"/>
        <w:spacing w:after="0" w:line="240" w:lineRule="auto"/>
        <w:rPr>
          <w:rFonts w:ascii="inherit" w:eastAsia="Times New Roman" w:hAnsi="inherit" w:cs="Times New Roman"/>
          <w:color w:val="222222"/>
          <w:sz w:val="24"/>
          <w:szCs w:val="24"/>
          <w:lang w:eastAsia="lt-LT"/>
        </w:rPr>
      </w:pPr>
      <w:r w:rsidRPr="0071141E">
        <w:rPr>
          <w:rFonts w:ascii="inherit" w:eastAsia="Times New Roman" w:hAnsi="inherit" w:cs="Times New Roman"/>
          <w:color w:val="222222"/>
          <w:sz w:val="24"/>
          <w:szCs w:val="24"/>
          <w:lang w:eastAsia="lt-LT"/>
        </w:rPr>
        <w:t>• tugevdab immuunsüsteemi</w:t>
      </w:r>
    </w:p>
    <w:p w14:paraId="12439EAD" w14:textId="77777777" w:rsidR="0071141E" w:rsidRPr="0071141E" w:rsidRDefault="0071141E" w:rsidP="0071141E">
      <w:pPr>
        <w:shd w:val="clear" w:color="auto" w:fill="FFFFFF"/>
        <w:spacing w:after="0" w:line="240" w:lineRule="auto"/>
        <w:rPr>
          <w:rFonts w:ascii="inherit" w:eastAsia="Times New Roman" w:hAnsi="inherit" w:cs="Times New Roman"/>
          <w:color w:val="222222"/>
          <w:sz w:val="24"/>
          <w:szCs w:val="24"/>
          <w:lang w:eastAsia="lt-LT"/>
        </w:rPr>
      </w:pPr>
      <w:r w:rsidRPr="0071141E">
        <w:rPr>
          <w:rFonts w:ascii="inherit" w:eastAsia="Times New Roman" w:hAnsi="inherit" w:cs="Times New Roman"/>
          <w:color w:val="222222"/>
          <w:sz w:val="24"/>
          <w:szCs w:val="24"/>
          <w:lang w:eastAsia="lt-LT"/>
        </w:rPr>
        <w:t>• stimuleerib vereringet ja ainevahetust</w:t>
      </w:r>
    </w:p>
    <w:p w14:paraId="472B1B9A" w14:textId="77777777" w:rsidR="0071141E" w:rsidRPr="0071141E" w:rsidRDefault="0071141E" w:rsidP="0071141E">
      <w:pPr>
        <w:shd w:val="clear" w:color="auto" w:fill="FFFFFF"/>
        <w:spacing w:after="0" w:line="240" w:lineRule="auto"/>
        <w:rPr>
          <w:rFonts w:ascii="inherit" w:eastAsia="Times New Roman" w:hAnsi="inherit" w:cs="Times New Roman"/>
          <w:color w:val="222222"/>
          <w:sz w:val="24"/>
          <w:szCs w:val="24"/>
          <w:lang w:eastAsia="lt-LT"/>
        </w:rPr>
      </w:pPr>
      <w:r w:rsidRPr="0071141E">
        <w:rPr>
          <w:rFonts w:ascii="inherit" w:eastAsia="Times New Roman" w:hAnsi="inherit" w:cs="Times New Roman"/>
          <w:color w:val="222222"/>
          <w:sz w:val="24"/>
          <w:szCs w:val="24"/>
          <w:lang w:eastAsia="lt-LT"/>
        </w:rPr>
        <w:t>• aitab kehal vabaneda toksilistest jääkainetest</w:t>
      </w:r>
    </w:p>
    <w:p w14:paraId="5BCECB18" w14:textId="77777777" w:rsidR="0071141E" w:rsidRPr="0071141E" w:rsidRDefault="0071141E" w:rsidP="0071141E">
      <w:pPr>
        <w:shd w:val="clear" w:color="auto" w:fill="FFFFFF"/>
        <w:spacing w:after="0" w:line="240" w:lineRule="auto"/>
        <w:rPr>
          <w:rFonts w:ascii="inherit" w:eastAsia="Times New Roman" w:hAnsi="inherit" w:cs="Times New Roman"/>
          <w:color w:val="222222"/>
          <w:sz w:val="24"/>
          <w:szCs w:val="24"/>
          <w:lang w:eastAsia="lt-LT"/>
        </w:rPr>
      </w:pPr>
      <w:r w:rsidRPr="0071141E">
        <w:rPr>
          <w:rFonts w:ascii="inherit" w:eastAsia="Times New Roman" w:hAnsi="inherit" w:cs="Times New Roman"/>
          <w:color w:val="222222"/>
          <w:sz w:val="24"/>
          <w:szCs w:val="24"/>
          <w:lang w:eastAsia="lt-LT"/>
        </w:rPr>
        <w:t>• turgutab parasümpaatilist närvisüsteemi</w:t>
      </w:r>
    </w:p>
    <w:p w14:paraId="275243FE" w14:textId="7D829629" w:rsidR="0071141E" w:rsidRPr="0071141E" w:rsidRDefault="0071141E" w:rsidP="0071141E">
      <w:pPr>
        <w:shd w:val="clear" w:color="auto" w:fill="FFFFFF"/>
        <w:spacing w:after="0" w:line="240" w:lineRule="auto"/>
        <w:rPr>
          <w:rFonts w:ascii="inherit" w:eastAsia="Times New Roman" w:hAnsi="inherit" w:cs="Times New Roman"/>
          <w:color w:val="222222"/>
          <w:sz w:val="24"/>
          <w:szCs w:val="24"/>
          <w:lang w:eastAsia="lt-LT"/>
        </w:rPr>
      </w:pPr>
      <w:r w:rsidRPr="0071141E">
        <w:rPr>
          <w:rFonts w:ascii="inherit" w:eastAsia="Times New Roman" w:hAnsi="inherit" w:cs="Times New Roman"/>
          <w:color w:val="222222"/>
          <w:sz w:val="24"/>
          <w:szCs w:val="24"/>
          <w:lang w:eastAsia="lt-LT"/>
        </w:rPr>
        <w:t>• tugevdab või taasloob ühenduse tunnete</w:t>
      </w:r>
      <w:r>
        <w:rPr>
          <w:rFonts w:ascii="inherit" w:eastAsia="Times New Roman" w:hAnsi="inherit" w:cs="Times New Roman"/>
          <w:color w:val="222222"/>
          <w:sz w:val="24"/>
          <w:szCs w:val="24"/>
          <w:lang w:eastAsia="lt-LT"/>
        </w:rPr>
        <w:t xml:space="preserve"> tasandiga</w:t>
      </w:r>
    </w:p>
    <w:p w14:paraId="1A072CCF" w14:textId="055C11C9" w:rsidR="0071141E" w:rsidRPr="0071141E" w:rsidRDefault="0071141E" w:rsidP="0071141E">
      <w:pPr>
        <w:shd w:val="clear" w:color="auto" w:fill="FFFFFF"/>
        <w:spacing w:after="0" w:line="240" w:lineRule="auto"/>
        <w:rPr>
          <w:rFonts w:ascii="inherit" w:eastAsia="Times New Roman" w:hAnsi="inherit" w:cs="Times New Roman"/>
          <w:color w:val="222222"/>
          <w:sz w:val="24"/>
          <w:szCs w:val="24"/>
          <w:lang w:eastAsia="lt-LT"/>
        </w:rPr>
      </w:pPr>
      <w:r w:rsidRPr="0071141E">
        <w:rPr>
          <w:rFonts w:ascii="inherit" w:eastAsia="Times New Roman" w:hAnsi="inherit" w:cs="Times New Roman"/>
          <w:color w:val="222222"/>
          <w:sz w:val="24"/>
          <w:szCs w:val="24"/>
          <w:lang w:eastAsia="lt-LT"/>
        </w:rPr>
        <w:t xml:space="preserve">• tervendab </w:t>
      </w:r>
      <w:r>
        <w:rPr>
          <w:rFonts w:ascii="inherit" w:eastAsia="Times New Roman" w:hAnsi="inherit" w:cs="Times New Roman"/>
          <w:color w:val="222222"/>
          <w:sz w:val="24"/>
          <w:szCs w:val="24"/>
          <w:lang w:eastAsia="lt-LT"/>
        </w:rPr>
        <w:t>positiivselt enesehinnangut</w:t>
      </w:r>
    </w:p>
    <w:p w14:paraId="204ECA42" w14:textId="77777777" w:rsidR="0071141E" w:rsidRPr="0071141E" w:rsidRDefault="0071141E" w:rsidP="0071141E">
      <w:pPr>
        <w:shd w:val="clear" w:color="auto" w:fill="FFFFFF"/>
        <w:spacing w:after="0" w:line="240" w:lineRule="auto"/>
        <w:rPr>
          <w:rFonts w:ascii="inherit" w:eastAsia="Times New Roman" w:hAnsi="inherit" w:cs="Times New Roman"/>
          <w:color w:val="222222"/>
          <w:sz w:val="24"/>
          <w:szCs w:val="24"/>
          <w:lang w:eastAsia="lt-LT"/>
        </w:rPr>
      </w:pPr>
      <w:r w:rsidRPr="0071141E">
        <w:rPr>
          <w:rFonts w:ascii="inherit" w:eastAsia="Times New Roman" w:hAnsi="inherit" w:cs="Times New Roman"/>
          <w:color w:val="222222"/>
          <w:sz w:val="24"/>
          <w:szCs w:val="24"/>
          <w:lang w:eastAsia="lt-LT"/>
        </w:rPr>
        <w:t>• vabastab loovuse</w:t>
      </w:r>
    </w:p>
    <w:p w14:paraId="09B1FD47" w14:textId="77777777" w:rsidR="0071141E" w:rsidRPr="0071141E" w:rsidRDefault="0071141E" w:rsidP="0071141E">
      <w:pPr>
        <w:shd w:val="clear" w:color="auto" w:fill="FFFFFF"/>
        <w:spacing w:after="0" w:line="240" w:lineRule="auto"/>
        <w:rPr>
          <w:rFonts w:ascii="inherit" w:eastAsia="Times New Roman" w:hAnsi="inherit" w:cs="Times New Roman"/>
          <w:color w:val="222222"/>
          <w:sz w:val="24"/>
          <w:szCs w:val="24"/>
          <w:lang w:eastAsia="lt-LT"/>
        </w:rPr>
      </w:pPr>
      <w:r w:rsidRPr="0071141E">
        <w:rPr>
          <w:rFonts w:ascii="inherit" w:eastAsia="Times New Roman" w:hAnsi="inherit" w:cs="Times New Roman"/>
          <w:color w:val="222222"/>
          <w:sz w:val="24"/>
          <w:szCs w:val="24"/>
          <w:lang w:eastAsia="lt-LT"/>
        </w:rPr>
        <w:t>• paneb tundma väärtuslikuna</w:t>
      </w:r>
    </w:p>
    <w:p w14:paraId="43D262B4" w14:textId="5A8573B7" w:rsidR="0071141E" w:rsidRDefault="0071141E" w:rsidP="0071141E">
      <w:pPr>
        <w:shd w:val="clear" w:color="auto" w:fill="FFFFFF"/>
        <w:spacing w:after="0" w:line="240" w:lineRule="auto"/>
        <w:rPr>
          <w:rFonts w:ascii="inherit" w:eastAsia="Times New Roman" w:hAnsi="inherit" w:cs="Times New Roman"/>
          <w:color w:val="222222"/>
          <w:sz w:val="24"/>
          <w:szCs w:val="24"/>
          <w:lang w:eastAsia="lt-LT"/>
        </w:rPr>
      </w:pPr>
      <w:r w:rsidRPr="0071141E">
        <w:rPr>
          <w:rFonts w:ascii="inherit" w:eastAsia="Times New Roman" w:hAnsi="inherit" w:cs="Times New Roman"/>
          <w:color w:val="222222"/>
          <w:sz w:val="24"/>
          <w:szCs w:val="24"/>
          <w:lang w:eastAsia="lt-LT"/>
        </w:rPr>
        <w:t>• aitab luua uusi positiivseid mõttemustreid</w:t>
      </w:r>
    </w:p>
    <w:p w14:paraId="4CB50899" w14:textId="5817BC9B" w:rsidR="00F90192" w:rsidRDefault="00F90192" w:rsidP="0071141E">
      <w:pPr>
        <w:shd w:val="clear" w:color="auto" w:fill="FFFFFF"/>
        <w:spacing w:after="0" w:line="240" w:lineRule="auto"/>
        <w:rPr>
          <w:rFonts w:ascii="inherit" w:eastAsia="Times New Roman" w:hAnsi="inherit" w:cs="Times New Roman"/>
          <w:color w:val="222222"/>
          <w:sz w:val="24"/>
          <w:szCs w:val="24"/>
          <w:lang w:eastAsia="lt-LT"/>
        </w:rPr>
      </w:pPr>
    </w:p>
    <w:p w14:paraId="21AB7D26" w14:textId="77777777" w:rsidR="00F90192" w:rsidRPr="00BA79E2" w:rsidRDefault="00F90192" w:rsidP="0071141E">
      <w:pPr>
        <w:shd w:val="clear" w:color="auto" w:fill="FFFFFF"/>
        <w:spacing w:after="0" w:line="240" w:lineRule="auto"/>
        <w:rPr>
          <w:rFonts w:ascii="inherit" w:eastAsia="Times New Roman" w:hAnsi="inherit" w:cs="Times New Roman"/>
          <w:color w:val="222222"/>
          <w:sz w:val="24"/>
          <w:szCs w:val="24"/>
          <w:lang w:eastAsia="lt-LT"/>
        </w:rPr>
      </w:pPr>
    </w:p>
    <w:p w14:paraId="13298410" w14:textId="36EAB969" w:rsidR="00BA79E2" w:rsidRPr="00BA79E2" w:rsidRDefault="00BA79E2" w:rsidP="006673CA">
      <w:pPr>
        <w:shd w:val="clear" w:color="auto" w:fill="FFFFFF"/>
        <w:spacing w:before="100" w:beforeAutospacing="1" w:after="100" w:afterAutospacing="1" w:line="240" w:lineRule="auto"/>
        <w:rPr>
          <w:rFonts w:ascii="inherit" w:eastAsia="Times New Roman" w:hAnsi="inherit" w:cs="Times New Roman"/>
          <w:color w:val="222222"/>
          <w:sz w:val="24"/>
          <w:szCs w:val="24"/>
          <w:lang w:eastAsia="lt-LT"/>
        </w:rPr>
      </w:pPr>
      <w:r w:rsidRPr="00BA79E2">
        <w:rPr>
          <w:rFonts w:ascii="inherit" w:eastAsia="Times New Roman" w:hAnsi="inherit" w:cs="Times New Roman"/>
          <w:b/>
          <w:bCs/>
          <w:color w:val="222222"/>
          <w:sz w:val="24"/>
          <w:szCs w:val="24"/>
          <w:lang w:eastAsia="lt-LT"/>
        </w:rPr>
        <w:t>Õppemeetod/id:</w:t>
      </w:r>
      <w:r w:rsidRPr="00BA79E2">
        <w:rPr>
          <w:rFonts w:ascii="inherit" w:eastAsia="Times New Roman" w:hAnsi="inherit" w:cs="Times New Roman"/>
          <w:color w:val="222222"/>
          <w:sz w:val="24"/>
          <w:szCs w:val="24"/>
          <w:lang w:eastAsia="lt-LT"/>
        </w:rPr>
        <w:t> </w:t>
      </w:r>
      <w:r w:rsidR="00CE0CE6">
        <w:rPr>
          <w:rFonts w:ascii="inherit" w:eastAsia="Times New Roman" w:hAnsi="inherit" w:cs="Times New Roman"/>
          <w:color w:val="222222"/>
          <w:sz w:val="24"/>
          <w:szCs w:val="24"/>
          <w:lang w:eastAsia="lt-LT"/>
        </w:rPr>
        <w:t>teoreetiline ja prektiline õpe.</w:t>
      </w:r>
    </w:p>
    <w:p w14:paraId="3ABC195A" w14:textId="77777777" w:rsidR="00BA79E2" w:rsidRPr="00BA79E2" w:rsidRDefault="00BA79E2" w:rsidP="006673CA">
      <w:pPr>
        <w:shd w:val="clear" w:color="auto" w:fill="FFFFFF"/>
        <w:spacing w:before="100" w:beforeAutospacing="1" w:after="100" w:afterAutospacing="1" w:line="240" w:lineRule="auto"/>
        <w:rPr>
          <w:rFonts w:ascii="inherit" w:eastAsia="Times New Roman" w:hAnsi="inherit" w:cs="Times New Roman"/>
          <w:color w:val="222222"/>
          <w:sz w:val="24"/>
          <w:szCs w:val="24"/>
          <w:lang w:eastAsia="lt-LT"/>
        </w:rPr>
      </w:pPr>
      <w:r w:rsidRPr="00BA79E2">
        <w:rPr>
          <w:rFonts w:ascii="inherit" w:eastAsia="Times New Roman" w:hAnsi="inherit" w:cs="Times New Roman"/>
          <w:b/>
          <w:bCs/>
          <w:color w:val="222222"/>
          <w:sz w:val="24"/>
          <w:szCs w:val="24"/>
          <w:lang w:eastAsia="lt-LT"/>
        </w:rPr>
        <w:t>Iseseisev töö:</w:t>
      </w:r>
      <w:r w:rsidRPr="00BA79E2">
        <w:rPr>
          <w:rFonts w:ascii="inherit" w:eastAsia="Times New Roman" w:hAnsi="inherit" w:cs="Times New Roman"/>
          <w:color w:val="222222"/>
          <w:sz w:val="24"/>
          <w:szCs w:val="24"/>
          <w:lang w:eastAsia="lt-LT"/>
        </w:rPr>
        <w:t> Puudub</w:t>
      </w:r>
    </w:p>
    <w:p w14:paraId="5D256CBB" w14:textId="12BA4174" w:rsidR="00BA79E2" w:rsidRPr="00BA79E2" w:rsidRDefault="00BA79E2" w:rsidP="006673CA">
      <w:pPr>
        <w:shd w:val="clear" w:color="auto" w:fill="FFFFFF"/>
        <w:spacing w:before="100" w:beforeAutospacing="1" w:after="100" w:afterAutospacing="1" w:line="240" w:lineRule="auto"/>
        <w:rPr>
          <w:rFonts w:ascii="inherit" w:eastAsia="Times New Roman" w:hAnsi="inherit" w:cs="Times New Roman"/>
          <w:color w:val="222222"/>
          <w:sz w:val="24"/>
          <w:szCs w:val="24"/>
          <w:lang w:eastAsia="lt-LT"/>
        </w:rPr>
      </w:pPr>
      <w:r w:rsidRPr="00BA79E2">
        <w:rPr>
          <w:rFonts w:ascii="inherit" w:eastAsia="Times New Roman" w:hAnsi="inherit" w:cs="Times New Roman"/>
          <w:b/>
          <w:bCs/>
          <w:color w:val="222222"/>
          <w:sz w:val="24"/>
          <w:szCs w:val="24"/>
          <w:lang w:eastAsia="lt-LT"/>
        </w:rPr>
        <w:t>Õppematerjalide loend:</w:t>
      </w:r>
      <w:r w:rsidR="00464B52">
        <w:rPr>
          <w:rFonts w:ascii="inherit" w:eastAsia="Times New Roman" w:hAnsi="inherit" w:cs="Times New Roman"/>
          <w:color w:val="222222"/>
          <w:sz w:val="24"/>
          <w:szCs w:val="24"/>
          <w:lang w:eastAsia="lt-LT"/>
        </w:rPr>
        <w:t> </w:t>
      </w:r>
      <w:r w:rsidR="00CE0CE6">
        <w:rPr>
          <w:rFonts w:ascii="inherit" w:eastAsia="Times New Roman" w:hAnsi="inherit" w:cs="Times New Roman"/>
          <w:color w:val="222222"/>
          <w:sz w:val="24"/>
          <w:szCs w:val="24"/>
          <w:lang w:eastAsia="lt-LT"/>
        </w:rPr>
        <w:t>õppematerjal</w:t>
      </w:r>
    </w:p>
    <w:p w14:paraId="7FC9365E" w14:textId="77777777" w:rsidR="00BA79E2" w:rsidRPr="00BA79E2" w:rsidRDefault="00BA79E2" w:rsidP="006673CA">
      <w:pPr>
        <w:shd w:val="clear" w:color="auto" w:fill="FFFFFF"/>
        <w:spacing w:before="100" w:beforeAutospacing="1" w:after="100" w:afterAutospacing="1" w:line="240" w:lineRule="auto"/>
        <w:rPr>
          <w:rFonts w:ascii="inherit" w:eastAsia="Times New Roman" w:hAnsi="inherit" w:cs="Times New Roman"/>
          <w:color w:val="222222"/>
          <w:sz w:val="24"/>
          <w:szCs w:val="24"/>
          <w:lang w:eastAsia="lt-LT"/>
        </w:rPr>
      </w:pPr>
      <w:r w:rsidRPr="00BA79E2">
        <w:rPr>
          <w:rFonts w:ascii="inherit" w:eastAsia="Times New Roman" w:hAnsi="inherit" w:cs="Times New Roman"/>
          <w:b/>
          <w:bCs/>
          <w:color w:val="222222"/>
          <w:sz w:val="24"/>
          <w:szCs w:val="24"/>
          <w:lang w:eastAsia="lt-LT"/>
        </w:rPr>
        <w:t>Nõuded õpingute lõpetamiseks, sh hindamismeetodid ja hindamiskriteeriumid:</w:t>
      </w:r>
    </w:p>
    <w:p w14:paraId="6537BEB0" w14:textId="77777777" w:rsidR="00BA79E2" w:rsidRPr="00BA79E2" w:rsidRDefault="00BA79E2" w:rsidP="006673CA">
      <w:pPr>
        <w:shd w:val="clear" w:color="auto" w:fill="FFFFFF"/>
        <w:spacing w:before="100" w:beforeAutospacing="1" w:after="100" w:afterAutospacing="1" w:line="240" w:lineRule="auto"/>
        <w:rPr>
          <w:rFonts w:ascii="inherit" w:eastAsia="Times New Roman" w:hAnsi="inherit" w:cs="Times New Roman"/>
          <w:color w:val="222222"/>
          <w:sz w:val="24"/>
          <w:szCs w:val="24"/>
          <w:lang w:eastAsia="lt-LT"/>
        </w:rPr>
      </w:pPr>
      <w:r w:rsidRPr="00BA79E2">
        <w:rPr>
          <w:rFonts w:ascii="inherit" w:eastAsia="Times New Roman" w:hAnsi="inherit" w:cs="Times New Roman"/>
          <w:b/>
          <w:bCs/>
          <w:color w:val="222222"/>
          <w:sz w:val="24"/>
          <w:szCs w:val="24"/>
          <w:lang w:eastAsia="lt-LT"/>
        </w:rPr>
        <w:t>Hindamismeetod: Praktiline töö – </w:t>
      </w:r>
      <w:r w:rsidRPr="00BA79E2">
        <w:rPr>
          <w:rFonts w:ascii="inherit" w:eastAsia="Times New Roman" w:hAnsi="inherit" w:cs="Times New Roman"/>
          <w:color w:val="222222"/>
          <w:sz w:val="24"/>
          <w:szCs w:val="24"/>
          <w:lang w:eastAsia="lt-LT"/>
        </w:rPr>
        <w:t>õppija demonstreerib Lomi Lomi massaaži tegemist</w:t>
      </w:r>
    </w:p>
    <w:p w14:paraId="269B6099" w14:textId="77777777" w:rsidR="00BA79E2" w:rsidRPr="00BA79E2" w:rsidRDefault="00BA79E2" w:rsidP="006673CA">
      <w:pPr>
        <w:shd w:val="clear" w:color="auto" w:fill="FFFFFF"/>
        <w:spacing w:before="100" w:beforeAutospacing="1" w:after="100" w:afterAutospacing="1" w:line="240" w:lineRule="auto"/>
        <w:rPr>
          <w:rFonts w:ascii="inherit" w:eastAsia="Times New Roman" w:hAnsi="inherit" w:cs="Times New Roman"/>
          <w:color w:val="222222"/>
          <w:sz w:val="24"/>
          <w:szCs w:val="24"/>
          <w:lang w:eastAsia="lt-LT"/>
        </w:rPr>
      </w:pPr>
      <w:r w:rsidRPr="00BA79E2">
        <w:rPr>
          <w:rFonts w:ascii="inherit" w:eastAsia="Times New Roman" w:hAnsi="inherit" w:cs="Times New Roman"/>
          <w:b/>
          <w:bCs/>
          <w:color w:val="222222"/>
          <w:sz w:val="24"/>
          <w:szCs w:val="24"/>
          <w:lang w:eastAsia="lt-LT"/>
        </w:rPr>
        <w:t>Hindamiskriteeriumid</w:t>
      </w:r>
    </w:p>
    <w:p w14:paraId="31D58E52" w14:textId="77777777" w:rsidR="00BA79E2" w:rsidRPr="00BA79E2" w:rsidRDefault="00BA79E2" w:rsidP="006673CA">
      <w:pPr>
        <w:shd w:val="clear" w:color="auto" w:fill="FFFFFF"/>
        <w:spacing w:before="100" w:beforeAutospacing="1" w:after="100" w:afterAutospacing="1" w:line="240" w:lineRule="auto"/>
        <w:rPr>
          <w:rFonts w:ascii="inherit" w:eastAsia="Times New Roman" w:hAnsi="inherit" w:cs="Times New Roman"/>
          <w:color w:val="222222"/>
          <w:sz w:val="24"/>
          <w:szCs w:val="24"/>
          <w:lang w:eastAsia="lt-LT"/>
        </w:rPr>
      </w:pPr>
      <w:r w:rsidRPr="00BA79E2">
        <w:rPr>
          <w:rFonts w:ascii="inherit" w:eastAsia="Times New Roman" w:hAnsi="inherit" w:cs="Times New Roman"/>
          <w:color w:val="222222"/>
          <w:sz w:val="24"/>
          <w:szCs w:val="24"/>
          <w:lang w:eastAsia="lt-LT"/>
        </w:rPr>
        <w:t>Õppija:</w:t>
      </w:r>
    </w:p>
    <w:p w14:paraId="68C1B73A" w14:textId="77777777" w:rsidR="00BA79E2" w:rsidRPr="00BA79E2" w:rsidRDefault="00BA79E2" w:rsidP="006673CA">
      <w:pPr>
        <w:numPr>
          <w:ilvl w:val="0"/>
          <w:numId w:val="4"/>
        </w:numPr>
        <w:shd w:val="clear" w:color="auto" w:fill="FFFFFF"/>
        <w:spacing w:after="0" w:line="240" w:lineRule="auto"/>
        <w:rPr>
          <w:rFonts w:ascii="inherit" w:eastAsia="Times New Roman" w:hAnsi="inherit" w:cs="Times New Roman"/>
          <w:color w:val="222222"/>
          <w:sz w:val="24"/>
          <w:szCs w:val="24"/>
          <w:lang w:eastAsia="lt-LT"/>
        </w:rPr>
      </w:pPr>
      <w:r w:rsidRPr="00BA79E2">
        <w:rPr>
          <w:rFonts w:ascii="inherit" w:eastAsia="Times New Roman" w:hAnsi="inherit" w:cs="Times New Roman"/>
          <w:color w:val="222222"/>
          <w:sz w:val="24"/>
          <w:szCs w:val="24"/>
          <w:lang w:eastAsia="lt-LT"/>
        </w:rPr>
        <w:t>valmistab ette töökoha ja vahendid Lomi Lomi massaaži tegemiseks vastavalt juhendile</w:t>
      </w:r>
    </w:p>
    <w:p w14:paraId="6A9F2B4C" w14:textId="7A9E34DB" w:rsidR="00BA79E2" w:rsidRDefault="00BA79E2" w:rsidP="006673CA">
      <w:pPr>
        <w:numPr>
          <w:ilvl w:val="0"/>
          <w:numId w:val="4"/>
        </w:numPr>
        <w:shd w:val="clear" w:color="auto" w:fill="FFFFFF"/>
        <w:spacing w:after="0" w:line="240" w:lineRule="auto"/>
        <w:rPr>
          <w:rFonts w:ascii="inherit" w:eastAsia="Times New Roman" w:hAnsi="inherit" w:cs="Times New Roman"/>
          <w:color w:val="222222"/>
          <w:sz w:val="24"/>
          <w:szCs w:val="24"/>
          <w:lang w:eastAsia="lt-LT"/>
        </w:rPr>
      </w:pPr>
      <w:r w:rsidRPr="00BA79E2">
        <w:rPr>
          <w:rFonts w:ascii="inherit" w:eastAsia="Times New Roman" w:hAnsi="inherit" w:cs="Times New Roman"/>
          <w:color w:val="222222"/>
          <w:sz w:val="24"/>
          <w:szCs w:val="24"/>
          <w:lang w:eastAsia="lt-LT"/>
        </w:rPr>
        <w:t>rakendab massaaži tegemisel sobivaid tehnikaid arvestades kliendi näidustuste ja vastunäidustustega</w:t>
      </w:r>
    </w:p>
    <w:p w14:paraId="225EBE88" w14:textId="4AD72839" w:rsidR="00D9165B" w:rsidRPr="00BA79E2" w:rsidRDefault="00D9165B" w:rsidP="006673CA">
      <w:pPr>
        <w:numPr>
          <w:ilvl w:val="0"/>
          <w:numId w:val="4"/>
        </w:numPr>
        <w:shd w:val="clear" w:color="auto" w:fill="FFFFFF"/>
        <w:spacing w:after="0" w:line="240" w:lineRule="auto"/>
        <w:rPr>
          <w:rFonts w:ascii="inherit" w:eastAsia="Times New Roman" w:hAnsi="inherit" w:cs="Times New Roman"/>
          <w:color w:val="222222"/>
          <w:sz w:val="24"/>
          <w:szCs w:val="24"/>
          <w:lang w:eastAsia="lt-LT"/>
        </w:rPr>
      </w:pPr>
      <w:r>
        <w:rPr>
          <w:rFonts w:ascii="inherit" w:eastAsia="Times New Roman" w:hAnsi="inherit" w:cs="Times New Roman"/>
          <w:color w:val="222222"/>
          <w:sz w:val="24"/>
          <w:szCs w:val="24"/>
          <w:lang w:eastAsia="lt-LT"/>
        </w:rPr>
        <w:t>viib läbi tervik massaažiseansi</w:t>
      </w:r>
    </w:p>
    <w:p w14:paraId="774CECC8" w14:textId="77777777" w:rsidR="00BA79E2" w:rsidRPr="00BA79E2" w:rsidRDefault="00464B52" w:rsidP="006673CA">
      <w:pPr>
        <w:numPr>
          <w:ilvl w:val="0"/>
          <w:numId w:val="4"/>
        </w:numPr>
        <w:shd w:val="clear" w:color="auto" w:fill="FFFFFF"/>
        <w:spacing w:after="0" w:line="240" w:lineRule="auto"/>
        <w:rPr>
          <w:rFonts w:ascii="inherit" w:eastAsia="Times New Roman" w:hAnsi="inherit" w:cs="Times New Roman"/>
          <w:color w:val="222222"/>
          <w:sz w:val="24"/>
          <w:szCs w:val="24"/>
          <w:lang w:eastAsia="lt-LT"/>
        </w:rPr>
      </w:pPr>
      <w:r>
        <w:rPr>
          <w:rFonts w:ascii="inherit" w:eastAsia="Times New Roman" w:hAnsi="inherit" w:cs="Times New Roman"/>
          <w:color w:val="222222"/>
          <w:sz w:val="24"/>
          <w:szCs w:val="24"/>
          <w:lang w:eastAsia="lt-LT"/>
        </w:rPr>
        <w:t>kasutab õigesti</w:t>
      </w:r>
      <w:r w:rsidR="00BA79E2" w:rsidRPr="00BA79E2">
        <w:rPr>
          <w:rFonts w:ascii="inherit" w:eastAsia="Times New Roman" w:hAnsi="inherit" w:cs="Times New Roman"/>
          <w:color w:val="222222"/>
          <w:sz w:val="24"/>
          <w:szCs w:val="24"/>
          <w:lang w:eastAsia="lt-LT"/>
        </w:rPr>
        <w:t xml:space="preserve"> töövahendeid, arvestab tööohutuse ja kutse- eetika nõuetega</w:t>
      </w:r>
    </w:p>
    <w:p w14:paraId="5D249D41" w14:textId="280098DF" w:rsidR="00BA79E2" w:rsidRDefault="00BA79E2" w:rsidP="006673CA">
      <w:pPr>
        <w:numPr>
          <w:ilvl w:val="0"/>
          <w:numId w:val="4"/>
        </w:numPr>
        <w:shd w:val="clear" w:color="auto" w:fill="FFFFFF"/>
        <w:spacing w:after="0" w:line="240" w:lineRule="auto"/>
        <w:rPr>
          <w:rFonts w:ascii="inherit" w:eastAsia="Times New Roman" w:hAnsi="inherit" w:cs="Times New Roman"/>
          <w:color w:val="222222"/>
          <w:sz w:val="24"/>
          <w:szCs w:val="24"/>
          <w:lang w:eastAsia="lt-LT"/>
        </w:rPr>
      </w:pPr>
      <w:r w:rsidRPr="00BA79E2">
        <w:rPr>
          <w:rFonts w:ascii="inherit" w:eastAsia="Times New Roman" w:hAnsi="inherit" w:cs="Times New Roman"/>
          <w:color w:val="222222"/>
          <w:sz w:val="24"/>
          <w:szCs w:val="24"/>
          <w:lang w:eastAsia="lt-LT"/>
        </w:rPr>
        <w:t>korrastab peale massaaži töökoha vastavalt juhendile</w:t>
      </w:r>
    </w:p>
    <w:p w14:paraId="39F55C8F" w14:textId="1931D0BE" w:rsidR="00CE0CE6" w:rsidRPr="00BA79E2" w:rsidRDefault="00CE0CE6" w:rsidP="006673CA">
      <w:pPr>
        <w:numPr>
          <w:ilvl w:val="0"/>
          <w:numId w:val="4"/>
        </w:numPr>
        <w:shd w:val="clear" w:color="auto" w:fill="FFFFFF"/>
        <w:spacing w:after="0" w:line="240" w:lineRule="auto"/>
        <w:rPr>
          <w:rFonts w:ascii="inherit" w:eastAsia="Times New Roman" w:hAnsi="inherit" w:cs="Times New Roman"/>
          <w:color w:val="222222"/>
          <w:sz w:val="24"/>
          <w:szCs w:val="24"/>
          <w:lang w:eastAsia="lt-LT"/>
        </w:rPr>
      </w:pPr>
      <w:r w:rsidRPr="00CE0CE6">
        <w:rPr>
          <w:rFonts w:ascii="inherit" w:eastAsia="Times New Roman" w:hAnsi="inherit" w:cs="Times New Roman"/>
          <w:color w:val="222222"/>
          <w:sz w:val="24"/>
          <w:szCs w:val="24"/>
          <w:lang w:eastAsia="lt-LT"/>
        </w:rPr>
        <w:t xml:space="preserve">on viinud läbi ja koostanud eneseanalüüsi </w:t>
      </w:r>
      <w:r>
        <w:rPr>
          <w:rFonts w:ascii="inherit" w:eastAsia="Times New Roman" w:hAnsi="inherit" w:cs="Times New Roman"/>
          <w:color w:val="222222"/>
          <w:sz w:val="24"/>
          <w:szCs w:val="24"/>
          <w:lang w:eastAsia="lt-LT"/>
        </w:rPr>
        <w:t xml:space="preserve">kahe </w:t>
      </w:r>
      <w:r w:rsidRPr="00CE0CE6">
        <w:rPr>
          <w:rFonts w:ascii="inherit" w:eastAsia="Times New Roman" w:hAnsi="inherit" w:cs="Times New Roman"/>
          <w:color w:val="222222"/>
          <w:sz w:val="24"/>
          <w:szCs w:val="24"/>
          <w:lang w:eastAsia="lt-LT"/>
        </w:rPr>
        <w:t>Lomi Lomi Nui massaaži seansi kohta.</w:t>
      </w:r>
    </w:p>
    <w:p w14:paraId="7953021F" w14:textId="77777777" w:rsidR="00CE0CE6" w:rsidRDefault="00BA79E2" w:rsidP="006673CA">
      <w:pPr>
        <w:shd w:val="clear" w:color="auto" w:fill="FFFFFF"/>
        <w:spacing w:before="100" w:beforeAutospacing="1" w:after="100" w:afterAutospacing="1" w:line="240" w:lineRule="auto"/>
        <w:rPr>
          <w:rFonts w:ascii="inherit" w:eastAsia="Times New Roman" w:hAnsi="inherit" w:cs="Times New Roman"/>
          <w:b/>
          <w:bCs/>
          <w:color w:val="222222"/>
          <w:sz w:val="24"/>
          <w:szCs w:val="24"/>
          <w:lang w:eastAsia="lt-LT"/>
        </w:rPr>
      </w:pPr>
      <w:r w:rsidRPr="00BA79E2">
        <w:rPr>
          <w:rFonts w:ascii="inherit" w:eastAsia="Times New Roman" w:hAnsi="inherit" w:cs="Times New Roman"/>
          <w:b/>
          <w:bCs/>
          <w:color w:val="222222"/>
          <w:sz w:val="24"/>
          <w:szCs w:val="24"/>
          <w:lang w:eastAsia="lt-LT"/>
        </w:rPr>
        <w:t>Kursuse läbimise</w:t>
      </w:r>
      <w:r w:rsidR="00CE0CE6">
        <w:rPr>
          <w:rFonts w:ascii="inherit" w:eastAsia="Times New Roman" w:hAnsi="inherit" w:cs="Times New Roman"/>
          <w:b/>
          <w:bCs/>
          <w:color w:val="222222"/>
          <w:sz w:val="24"/>
          <w:szCs w:val="24"/>
          <w:lang w:eastAsia="lt-LT"/>
        </w:rPr>
        <w:t xml:space="preserve"> tingimused:</w:t>
      </w:r>
    </w:p>
    <w:p w14:paraId="1EAD8419" w14:textId="06BC3888" w:rsidR="00CE0CE6" w:rsidRDefault="00CE0CE6" w:rsidP="006673CA">
      <w:pPr>
        <w:shd w:val="clear" w:color="auto" w:fill="FFFFFF"/>
        <w:spacing w:before="100" w:beforeAutospacing="1" w:after="100" w:afterAutospacing="1" w:line="240" w:lineRule="auto"/>
        <w:rPr>
          <w:rFonts w:ascii="inherit" w:eastAsia="Times New Roman" w:hAnsi="inherit" w:cs="Times New Roman"/>
          <w:color w:val="222222"/>
          <w:sz w:val="24"/>
          <w:szCs w:val="24"/>
          <w:lang w:eastAsia="lt-LT"/>
        </w:rPr>
      </w:pPr>
      <w:r w:rsidRPr="00CE0CE6">
        <w:rPr>
          <w:rFonts w:ascii="inherit" w:eastAsia="Times New Roman" w:hAnsi="inherit" w:cs="Times New Roman"/>
          <w:color w:val="222222"/>
          <w:sz w:val="24"/>
          <w:szCs w:val="24"/>
          <w:lang w:eastAsia="lt-LT"/>
        </w:rPr>
        <w:lastRenderedPageBreak/>
        <w:t>Õpingute lõpetamise eelduseks on osalemine 100% tundides ja hindamisülesannete sooritamine vastavalt hindamiskriteeriumitele. Hindamine toimub kurs</w:t>
      </w:r>
      <w:r>
        <w:rPr>
          <w:rFonts w:ascii="inherit" w:eastAsia="Times New Roman" w:hAnsi="inherit" w:cs="Times New Roman"/>
          <w:color w:val="222222"/>
          <w:sz w:val="24"/>
          <w:szCs w:val="24"/>
          <w:lang w:eastAsia="lt-LT"/>
        </w:rPr>
        <w:t>e jooksul</w:t>
      </w:r>
      <w:r w:rsidR="00CC2106">
        <w:rPr>
          <w:rFonts w:ascii="inherit" w:eastAsia="Times New Roman" w:hAnsi="inherit" w:cs="Times New Roman"/>
          <w:color w:val="222222"/>
          <w:sz w:val="24"/>
          <w:szCs w:val="24"/>
          <w:lang w:eastAsia="lt-LT"/>
        </w:rPr>
        <w:t>, näidates ette iga õppepäeva lõpul omandatud osa praktilise massaažiga õpitud võtetest.</w:t>
      </w:r>
    </w:p>
    <w:p w14:paraId="6FA63EA5" w14:textId="1476AE12" w:rsidR="00CE0CE6" w:rsidRPr="00BA79E2" w:rsidRDefault="00CE0CE6" w:rsidP="006673CA">
      <w:pPr>
        <w:shd w:val="clear" w:color="auto" w:fill="FFFFFF"/>
        <w:spacing w:before="100" w:beforeAutospacing="1" w:after="100" w:afterAutospacing="1" w:line="240" w:lineRule="auto"/>
        <w:rPr>
          <w:rFonts w:ascii="inherit" w:eastAsia="Times New Roman" w:hAnsi="inherit" w:cs="Times New Roman"/>
          <w:color w:val="222222"/>
          <w:sz w:val="24"/>
          <w:szCs w:val="24"/>
          <w:lang w:eastAsia="lt-LT"/>
        </w:rPr>
      </w:pPr>
      <w:r>
        <w:rPr>
          <w:rFonts w:ascii="inherit" w:eastAsia="Times New Roman" w:hAnsi="inherit" w:cs="Times New Roman"/>
          <w:color w:val="222222"/>
          <w:sz w:val="24"/>
          <w:szCs w:val="24"/>
          <w:lang w:eastAsia="lt-LT"/>
        </w:rPr>
        <w:t>Kursuse läbimisel väljastatav dokument:</w:t>
      </w:r>
    </w:p>
    <w:p w14:paraId="1CACAE0D" w14:textId="77777777" w:rsidR="00BA79E2" w:rsidRPr="00BA79E2" w:rsidRDefault="00BA79E2" w:rsidP="006673CA">
      <w:pPr>
        <w:shd w:val="clear" w:color="auto" w:fill="FFFFFF"/>
        <w:spacing w:before="100" w:beforeAutospacing="1" w:after="100" w:afterAutospacing="1" w:line="240" w:lineRule="auto"/>
        <w:rPr>
          <w:rFonts w:ascii="inherit" w:eastAsia="Times New Roman" w:hAnsi="inherit" w:cs="Times New Roman"/>
          <w:color w:val="222222"/>
          <w:sz w:val="24"/>
          <w:szCs w:val="24"/>
          <w:lang w:eastAsia="lt-LT"/>
        </w:rPr>
      </w:pPr>
      <w:r w:rsidRPr="00BA79E2">
        <w:rPr>
          <w:rFonts w:ascii="inherit" w:eastAsia="Times New Roman" w:hAnsi="inherit" w:cs="Times New Roman"/>
          <w:color w:val="222222"/>
          <w:sz w:val="24"/>
          <w:szCs w:val="24"/>
          <w:lang w:eastAsia="lt-LT"/>
        </w:rPr>
        <w:t>Tunnistus- kui õppija on läbinud hindam</w:t>
      </w:r>
      <w:r w:rsidR="00464B52">
        <w:rPr>
          <w:rFonts w:ascii="inherit" w:eastAsia="Times New Roman" w:hAnsi="inherit" w:cs="Times New Roman"/>
          <w:color w:val="222222"/>
          <w:sz w:val="24"/>
          <w:szCs w:val="24"/>
          <w:lang w:eastAsia="lt-LT"/>
        </w:rPr>
        <w:t>ise ja saavutanud õpiväljundid</w:t>
      </w:r>
      <w:r w:rsidR="00B379C8">
        <w:rPr>
          <w:rFonts w:ascii="inherit" w:eastAsia="Times New Roman" w:hAnsi="inherit" w:cs="Times New Roman"/>
          <w:color w:val="222222"/>
          <w:sz w:val="24"/>
          <w:szCs w:val="24"/>
          <w:lang w:eastAsia="lt-LT"/>
        </w:rPr>
        <w:t>.</w:t>
      </w:r>
    </w:p>
    <w:p w14:paraId="279DF407" w14:textId="77777777" w:rsidR="00BA79E2" w:rsidRPr="00BA79E2" w:rsidRDefault="00BA79E2" w:rsidP="006673CA">
      <w:pPr>
        <w:shd w:val="clear" w:color="auto" w:fill="FFFFFF"/>
        <w:spacing w:before="100" w:beforeAutospacing="1" w:after="100" w:afterAutospacing="1" w:line="240" w:lineRule="auto"/>
        <w:rPr>
          <w:rFonts w:ascii="inherit" w:eastAsia="Times New Roman" w:hAnsi="inherit" w:cs="Times New Roman"/>
          <w:color w:val="222222"/>
          <w:sz w:val="24"/>
          <w:szCs w:val="24"/>
          <w:lang w:eastAsia="lt-LT"/>
        </w:rPr>
      </w:pPr>
      <w:r w:rsidRPr="00BA79E2">
        <w:rPr>
          <w:rFonts w:ascii="inherit" w:eastAsia="Times New Roman" w:hAnsi="inherit" w:cs="Times New Roman"/>
          <w:color w:val="222222"/>
          <w:sz w:val="24"/>
          <w:szCs w:val="24"/>
          <w:lang w:eastAsia="lt-LT"/>
        </w:rPr>
        <w:t xml:space="preserve">Tõend – kui õppija </w:t>
      </w:r>
      <w:r w:rsidR="00464B52">
        <w:rPr>
          <w:rFonts w:ascii="inherit" w:eastAsia="Times New Roman" w:hAnsi="inherit" w:cs="Times New Roman"/>
          <w:color w:val="222222"/>
          <w:sz w:val="24"/>
          <w:szCs w:val="24"/>
          <w:lang w:eastAsia="lt-LT"/>
        </w:rPr>
        <w:t>ei saavutanud õpiväljundeid.</w:t>
      </w:r>
    </w:p>
    <w:p w14:paraId="71A77912" w14:textId="77777777" w:rsidR="00AE1AB4" w:rsidRDefault="00BA79E2" w:rsidP="006673CA">
      <w:pPr>
        <w:shd w:val="clear" w:color="auto" w:fill="FFFFFF"/>
        <w:spacing w:before="100" w:beforeAutospacing="1" w:after="100" w:afterAutospacing="1" w:line="240" w:lineRule="auto"/>
        <w:rPr>
          <w:rFonts w:ascii="inherit" w:eastAsia="Times New Roman" w:hAnsi="inherit" w:cs="Times New Roman"/>
          <w:color w:val="222222"/>
          <w:sz w:val="24"/>
          <w:szCs w:val="24"/>
          <w:lang w:eastAsia="lt-LT"/>
        </w:rPr>
      </w:pPr>
      <w:r w:rsidRPr="00BA79E2">
        <w:rPr>
          <w:rFonts w:ascii="inherit" w:eastAsia="Times New Roman" w:hAnsi="inherit" w:cs="Times New Roman"/>
          <w:b/>
          <w:bCs/>
          <w:color w:val="222222"/>
          <w:sz w:val="24"/>
          <w:szCs w:val="24"/>
          <w:lang w:eastAsia="lt-LT"/>
        </w:rPr>
        <w:t>Koolitaja</w:t>
      </w:r>
      <w:r w:rsidR="00AE1AB4">
        <w:rPr>
          <w:rFonts w:ascii="inherit" w:eastAsia="Times New Roman" w:hAnsi="inherit" w:cs="Times New Roman"/>
          <w:b/>
          <w:bCs/>
          <w:color w:val="222222"/>
          <w:sz w:val="24"/>
          <w:szCs w:val="24"/>
          <w:lang w:eastAsia="lt-LT"/>
        </w:rPr>
        <w:t>d</w:t>
      </w:r>
      <w:r w:rsidRPr="00BA79E2">
        <w:rPr>
          <w:rFonts w:ascii="inherit" w:eastAsia="Times New Roman" w:hAnsi="inherit" w:cs="Times New Roman"/>
          <w:b/>
          <w:bCs/>
          <w:color w:val="222222"/>
          <w:sz w:val="24"/>
          <w:szCs w:val="24"/>
          <w:lang w:eastAsia="lt-LT"/>
        </w:rPr>
        <w:t>:</w:t>
      </w:r>
      <w:r w:rsidRPr="00BA79E2">
        <w:rPr>
          <w:rFonts w:ascii="inherit" w:eastAsia="Times New Roman" w:hAnsi="inherit" w:cs="Times New Roman"/>
          <w:color w:val="222222"/>
          <w:sz w:val="24"/>
          <w:szCs w:val="24"/>
          <w:lang w:eastAsia="lt-LT"/>
        </w:rPr>
        <w:t> </w:t>
      </w:r>
    </w:p>
    <w:p w14:paraId="40DCA126" w14:textId="77777777" w:rsidR="00464B52" w:rsidRDefault="00F52408" w:rsidP="006673CA">
      <w:pPr>
        <w:shd w:val="clear" w:color="auto" w:fill="FFFFFF"/>
        <w:spacing w:before="100" w:beforeAutospacing="1" w:after="100" w:afterAutospacing="1" w:line="240" w:lineRule="auto"/>
        <w:rPr>
          <w:rFonts w:ascii="inherit" w:eastAsia="Times New Roman" w:hAnsi="inherit" w:cs="Times New Roman"/>
          <w:color w:val="222222"/>
          <w:sz w:val="24"/>
          <w:szCs w:val="24"/>
          <w:lang w:eastAsia="lt-LT"/>
        </w:rPr>
      </w:pPr>
      <w:r>
        <w:rPr>
          <w:rFonts w:ascii="inherit" w:eastAsia="Times New Roman" w:hAnsi="inherit" w:cs="Times New Roman"/>
          <w:color w:val="222222"/>
          <w:sz w:val="24"/>
          <w:szCs w:val="24"/>
          <w:lang w:eastAsia="lt-LT"/>
        </w:rPr>
        <w:t>Ar</w:t>
      </w:r>
      <w:r w:rsidR="00AC58B7">
        <w:rPr>
          <w:rFonts w:ascii="inherit" w:eastAsia="Times New Roman" w:hAnsi="inherit" w:cs="Times New Roman"/>
          <w:color w:val="222222"/>
          <w:sz w:val="24"/>
          <w:szCs w:val="24"/>
          <w:lang w:eastAsia="lt-LT"/>
        </w:rPr>
        <w:t>vi Koitve</w:t>
      </w:r>
      <w:r w:rsidR="00450E26">
        <w:rPr>
          <w:rFonts w:ascii="inherit" w:eastAsia="Times New Roman" w:hAnsi="inherit" w:cs="Times New Roman"/>
          <w:color w:val="222222"/>
          <w:sz w:val="24"/>
          <w:szCs w:val="24"/>
          <w:lang w:eastAsia="lt-LT"/>
        </w:rPr>
        <w:t>-</w:t>
      </w:r>
      <w:r w:rsidR="00AE1AB4">
        <w:rPr>
          <w:rFonts w:ascii="inherit" w:eastAsia="Times New Roman" w:hAnsi="inherit" w:cs="Times New Roman"/>
          <w:color w:val="222222"/>
          <w:sz w:val="24"/>
          <w:szCs w:val="24"/>
          <w:lang w:eastAsia="lt-LT"/>
        </w:rPr>
        <w:t xml:space="preserve"> Hawaii Lomi- Lomi Nui massaaž</w:t>
      </w:r>
      <w:r>
        <w:rPr>
          <w:rFonts w:ascii="inherit" w:eastAsia="Times New Roman" w:hAnsi="inherit" w:cs="Times New Roman"/>
          <w:color w:val="222222"/>
          <w:sz w:val="24"/>
          <w:szCs w:val="24"/>
          <w:lang w:eastAsia="lt-LT"/>
        </w:rPr>
        <w:t>i massöör</w:t>
      </w:r>
      <w:r w:rsidR="00636F86">
        <w:rPr>
          <w:rFonts w:ascii="inherit" w:eastAsia="Times New Roman" w:hAnsi="inherit" w:cs="Times New Roman"/>
          <w:color w:val="222222"/>
          <w:sz w:val="24"/>
          <w:szCs w:val="24"/>
          <w:lang w:eastAsia="lt-LT"/>
        </w:rPr>
        <w:t>, õppinud Aile Kuninga</w:t>
      </w:r>
      <w:r w:rsidR="00AC58B7">
        <w:rPr>
          <w:rFonts w:ascii="inherit" w:eastAsia="Times New Roman" w:hAnsi="inherit" w:cs="Times New Roman"/>
          <w:color w:val="222222"/>
          <w:sz w:val="24"/>
          <w:szCs w:val="24"/>
          <w:lang w:eastAsia="lt-LT"/>
        </w:rPr>
        <w:t>-</w:t>
      </w:r>
      <w:r w:rsidR="00636F86">
        <w:rPr>
          <w:rFonts w:ascii="inherit" w:eastAsia="Times New Roman" w:hAnsi="inherit" w:cs="Times New Roman"/>
          <w:color w:val="222222"/>
          <w:sz w:val="24"/>
          <w:szCs w:val="24"/>
          <w:lang w:eastAsia="lt-LT"/>
        </w:rPr>
        <w:t>, Barbara</w:t>
      </w:r>
      <w:r w:rsidR="00AC58B7">
        <w:rPr>
          <w:rFonts w:ascii="inherit" w:eastAsia="Times New Roman" w:hAnsi="inherit" w:cs="Times New Roman"/>
          <w:color w:val="222222"/>
          <w:sz w:val="24"/>
          <w:szCs w:val="24"/>
          <w:lang w:eastAsia="lt-LT"/>
        </w:rPr>
        <w:t>-, Barbara I- ;</w:t>
      </w:r>
      <w:r w:rsidR="00636F86">
        <w:rPr>
          <w:rFonts w:ascii="inherit" w:eastAsia="Times New Roman" w:hAnsi="inherit" w:cs="Times New Roman"/>
          <w:color w:val="222222"/>
          <w:sz w:val="24"/>
          <w:szCs w:val="24"/>
          <w:lang w:eastAsia="lt-LT"/>
        </w:rPr>
        <w:t>Nisarga  jm.</w:t>
      </w:r>
      <w:r w:rsidR="00B379C8">
        <w:rPr>
          <w:rFonts w:ascii="inherit" w:eastAsia="Times New Roman" w:hAnsi="inherit" w:cs="Times New Roman"/>
          <w:color w:val="222222"/>
          <w:sz w:val="24"/>
          <w:szCs w:val="24"/>
          <w:lang w:eastAsia="lt-LT"/>
        </w:rPr>
        <w:t xml:space="preserve"> käe all, 5</w:t>
      </w:r>
      <w:r w:rsidR="00E85CF0">
        <w:rPr>
          <w:rFonts w:ascii="inherit" w:eastAsia="Times New Roman" w:hAnsi="inherit" w:cs="Times New Roman"/>
          <w:color w:val="222222"/>
          <w:sz w:val="24"/>
          <w:szCs w:val="24"/>
          <w:lang w:eastAsia="lt-LT"/>
        </w:rPr>
        <w:t xml:space="preserve"> aastane Lomi massaazi tegemise kogemus</w:t>
      </w:r>
      <w:r w:rsidR="00450E26">
        <w:rPr>
          <w:rFonts w:ascii="inherit" w:eastAsia="Times New Roman" w:hAnsi="inherit" w:cs="Times New Roman"/>
          <w:color w:val="222222"/>
          <w:sz w:val="24"/>
          <w:szCs w:val="24"/>
          <w:lang w:eastAsia="lt-LT"/>
        </w:rPr>
        <w:t>, koolitused Itaalias.</w:t>
      </w:r>
    </w:p>
    <w:p w14:paraId="6B1F0126" w14:textId="33D56BF9" w:rsidR="00AE1AB4" w:rsidRDefault="00AE1AB4" w:rsidP="006673CA">
      <w:pPr>
        <w:shd w:val="clear" w:color="auto" w:fill="FFFFFF"/>
        <w:spacing w:before="100" w:beforeAutospacing="1" w:after="100" w:afterAutospacing="1" w:line="240" w:lineRule="auto"/>
      </w:pPr>
      <w:r>
        <w:rPr>
          <w:rFonts w:ascii="inherit" w:eastAsia="Times New Roman" w:hAnsi="inherit" w:cs="Times New Roman"/>
          <w:color w:val="222222"/>
          <w:sz w:val="24"/>
          <w:szCs w:val="24"/>
          <w:lang w:eastAsia="lt-LT"/>
        </w:rPr>
        <w:t xml:space="preserve">Kätlin Tedre: massöör, </w:t>
      </w:r>
      <w:r w:rsidR="00094352">
        <w:rPr>
          <w:rFonts w:ascii="inherit" w:eastAsia="Times New Roman" w:hAnsi="inherit" w:cs="Times New Roman"/>
          <w:color w:val="222222"/>
          <w:sz w:val="24"/>
          <w:szCs w:val="24"/>
          <w:lang w:eastAsia="lt-LT"/>
        </w:rPr>
        <w:t xml:space="preserve">refleksoloog, </w:t>
      </w:r>
      <w:r>
        <w:rPr>
          <w:rFonts w:ascii="inherit" w:eastAsia="Times New Roman" w:hAnsi="inherit" w:cs="Times New Roman"/>
          <w:color w:val="222222"/>
          <w:sz w:val="24"/>
          <w:szCs w:val="24"/>
          <w:lang w:eastAsia="lt-LT"/>
        </w:rPr>
        <w:t>koolitaja</w:t>
      </w:r>
      <w:r w:rsidR="008E0669">
        <w:rPr>
          <w:rFonts w:ascii="inherit" w:eastAsia="Times New Roman" w:hAnsi="inherit" w:cs="Times New Roman"/>
          <w:color w:val="222222"/>
          <w:sz w:val="24"/>
          <w:szCs w:val="24"/>
          <w:lang w:eastAsia="lt-LT"/>
        </w:rPr>
        <w:t xml:space="preserve"> tase 5 kutse</w:t>
      </w:r>
      <w:r>
        <w:rPr>
          <w:rFonts w:ascii="inherit" w:eastAsia="Times New Roman" w:hAnsi="inherit" w:cs="Times New Roman"/>
          <w:color w:val="222222"/>
          <w:sz w:val="24"/>
          <w:szCs w:val="24"/>
          <w:lang w:eastAsia="lt-LT"/>
        </w:rPr>
        <w:t>,</w:t>
      </w:r>
      <w:r w:rsidR="00094352">
        <w:rPr>
          <w:rFonts w:ascii="inherit" w:eastAsia="Times New Roman" w:hAnsi="inherit" w:cs="Times New Roman"/>
          <w:color w:val="222222"/>
          <w:sz w:val="24"/>
          <w:szCs w:val="24"/>
          <w:lang w:eastAsia="lt-LT"/>
        </w:rPr>
        <w:t xml:space="preserve"> Hawaii</w:t>
      </w:r>
      <w:r>
        <w:rPr>
          <w:rFonts w:ascii="inherit" w:eastAsia="Times New Roman" w:hAnsi="inherit" w:cs="Times New Roman"/>
          <w:color w:val="222222"/>
          <w:sz w:val="24"/>
          <w:szCs w:val="24"/>
          <w:lang w:eastAsia="lt-LT"/>
        </w:rPr>
        <w:t xml:space="preserve"> Lomi- Lomi Nui massaaži õppinud Aile Kuninga käe all. </w:t>
      </w:r>
    </w:p>
    <w:p w14:paraId="732DCA81" w14:textId="3B2EE880" w:rsidR="00B379C8" w:rsidRPr="00BA79E2" w:rsidRDefault="00BA79E2" w:rsidP="00D9165B">
      <w:pPr>
        <w:shd w:val="clear" w:color="auto" w:fill="FFFFFF"/>
        <w:spacing w:before="100" w:beforeAutospacing="1" w:after="100" w:afterAutospacing="1" w:line="240" w:lineRule="auto"/>
        <w:rPr>
          <w:rFonts w:ascii="inherit" w:eastAsia="Times New Roman" w:hAnsi="inherit" w:cs="Times New Roman"/>
          <w:color w:val="222222"/>
          <w:sz w:val="24"/>
          <w:szCs w:val="24"/>
          <w:lang w:eastAsia="lt-LT"/>
        </w:rPr>
      </w:pPr>
      <w:r w:rsidRPr="00BA79E2">
        <w:rPr>
          <w:rFonts w:ascii="inherit" w:eastAsia="Times New Roman" w:hAnsi="inherit" w:cs="Times New Roman"/>
          <w:b/>
          <w:bCs/>
          <w:color w:val="222222"/>
          <w:sz w:val="24"/>
          <w:szCs w:val="24"/>
          <w:lang w:eastAsia="lt-LT"/>
        </w:rPr>
        <w:t>Õppekeskkonna kirjeldus:</w:t>
      </w:r>
      <w:r w:rsidRPr="00BA79E2">
        <w:rPr>
          <w:rFonts w:ascii="inherit" w:eastAsia="Times New Roman" w:hAnsi="inherit" w:cs="Times New Roman"/>
          <w:color w:val="222222"/>
          <w:sz w:val="24"/>
          <w:szCs w:val="24"/>
          <w:lang w:eastAsia="lt-LT"/>
        </w:rPr>
        <w:t xml:space="preserve"> Õppetöö toimub </w:t>
      </w:r>
      <w:r w:rsidR="00E479EC">
        <w:rPr>
          <w:rFonts w:ascii="inherit" w:eastAsia="Times New Roman" w:hAnsi="inherit" w:cs="Times New Roman"/>
          <w:color w:val="222222"/>
          <w:sz w:val="24"/>
          <w:szCs w:val="24"/>
          <w:lang w:eastAsia="lt-LT"/>
        </w:rPr>
        <w:t xml:space="preserve">eramajas, </w:t>
      </w:r>
      <w:r w:rsidRPr="00BA79E2">
        <w:rPr>
          <w:rFonts w:ascii="inherit" w:eastAsia="Times New Roman" w:hAnsi="inherit" w:cs="Times New Roman"/>
          <w:color w:val="222222"/>
          <w:sz w:val="24"/>
          <w:szCs w:val="24"/>
          <w:lang w:eastAsia="lt-LT"/>
        </w:rPr>
        <w:t>25 kraadises õppeklassis</w:t>
      </w:r>
      <w:r w:rsidR="00AC58B7">
        <w:rPr>
          <w:rFonts w:ascii="inherit" w:eastAsia="Times New Roman" w:hAnsi="inherit" w:cs="Times New Roman"/>
          <w:color w:val="222222"/>
          <w:sz w:val="24"/>
          <w:szCs w:val="24"/>
          <w:lang w:eastAsia="lt-LT"/>
        </w:rPr>
        <w:t xml:space="preserve"> kiletatud massaažilaudadel</w:t>
      </w:r>
      <w:r w:rsidRPr="00BA79E2">
        <w:rPr>
          <w:rFonts w:ascii="inherit" w:eastAsia="Times New Roman" w:hAnsi="inherit" w:cs="Times New Roman"/>
          <w:color w:val="222222"/>
          <w:sz w:val="24"/>
          <w:szCs w:val="24"/>
          <w:lang w:eastAsia="lt-LT"/>
        </w:rPr>
        <w:t>.</w:t>
      </w:r>
    </w:p>
    <w:p w14:paraId="3EBEBA4A" w14:textId="77777777" w:rsidR="00BA79E2" w:rsidRDefault="00BA79E2" w:rsidP="006673CA">
      <w:pPr>
        <w:shd w:val="clear" w:color="auto" w:fill="FFFFFF"/>
        <w:spacing w:before="100" w:beforeAutospacing="1" w:after="100" w:afterAutospacing="1" w:line="240" w:lineRule="auto"/>
        <w:rPr>
          <w:rFonts w:ascii="inherit" w:eastAsia="Times New Roman" w:hAnsi="inherit" w:cs="Times New Roman"/>
          <w:color w:val="222222"/>
          <w:sz w:val="24"/>
          <w:szCs w:val="24"/>
          <w:lang w:eastAsia="lt-LT"/>
        </w:rPr>
      </w:pPr>
      <w:r w:rsidRPr="00BA79E2">
        <w:rPr>
          <w:rFonts w:ascii="inherit" w:eastAsia="Times New Roman" w:hAnsi="inherit" w:cs="Times New Roman"/>
          <w:b/>
          <w:bCs/>
          <w:color w:val="222222"/>
          <w:sz w:val="24"/>
          <w:szCs w:val="24"/>
          <w:lang w:eastAsia="lt-LT"/>
        </w:rPr>
        <w:t>ÕPPETÖÖ AJAL KASUTATAVAD ÕPPEVAHENDID: </w:t>
      </w:r>
      <w:r w:rsidRPr="00BA79E2">
        <w:rPr>
          <w:rFonts w:ascii="inherit" w:eastAsia="Times New Roman" w:hAnsi="inherit" w:cs="Times New Roman"/>
          <w:color w:val="222222"/>
          <w:sz w:val="24"/>
          <w:szCs w:val="24"/>
          <w:lang w:eastAsia="lt-LT"/>
        </w:rPr>
        <w:t>Massaažilaud,  (kile laua, näo aluspaber, viinamarjaseemne õli, lungi</w:t>
      </w:r>
      <w:r w:rsidR="00BE38DA">
        <w:rPr>
          <w:rFonts w:ascii="inherit" w:eastAsia="Times New Roman" w:hAnsi="inherit" w:cs="Times New Roman"/>
          <w:color w:val="222222"/>
          <w:sz w:val="24"/>
          <w:szCs w:val="24"/>
          <w:lang w:eastAsia="lt-LT"/>
        </w:rPr>
        <w:t xml:space="preserve"> ehk puuvillane rätik, meestel lühikesed püksid või lungi</w:t>
      </w:r>
      <w:r w:rsidRPr="00BA79E2">
        <w:rPr>
          <w:rFonts w:ascii="inherit" w:eastAsia="Times New Roman" w:hAnsi="inherit" w:cs="Times New Roman"/>
          <w:color w:val="222222"/>
          <w:sz w:val="24"/>
          <w:szCs w:val="24"/>
          <w:lang w:eastAsia="lt-LT"/>
        </w:rPr>
        <w:t xml:space="preserve"> (õpilasel enda</w:t>
      </w:r>
      <w:r w:rsidR="00AC58B7">
        <w:rPr>
          <w:rFonts w:ascii="inherit" w:eastAsia="Times New Roman" w:hAnsi="inherit" w:cs="Times New Roman"/>
          <w:color w:val="222222"/>
          <w:sz w:val="24"/>
          <w:szCs w:val="24"/>
          <w:lang w:eastAsia="lt-LT"/>
        </w:rPr>
        <w:t>l kaasas)</w:t>
      </w:r>
      <w:r w:rsidRPr="00BA79E2">
        <w:rPr>
          <w:rFonts w:ascii="inherit" w:eastAsia="Times New Roman" w:hAnsi="inherit" w:cs="Times New Roman"/>
          <w:color w:val="222222"/>
          <w:sz w:val="24"/>
          <w:szCs w:val="24"/>
          <w:lang w:eastAsia="lt-LT"/>
        </w:rPr>
        <w:t>, käterätikud</w:t>
      </w:r>
      <w:r w:rsidR="00BE38DA">
        <w:rPr>
          <w:rFonts w:ascii="inherit" w:eastAsia="Times New Roman" w:hAnsi="inherit" w:cs="Times New Roman"/>
          <w:color w:val="222222"/>
          <w:sz w:val="24"/>
          <w:szCs w:val="24"/>
          <w:lang w:eastAsia="lt-LT"/>
        </w:rPr>
        <w:t xml:space="preserve"> enda katmiseks ja sauna/dushi järgseks kasutuseks soovi korral</w:t>
      </w:r>
      <w:r w:rsidRPr="00BA79E2">
        <w:rPr>
          <w:rFonts w:ascii="inherit" w:eastAsia="Times New Roman" w:hAnsi="inherit" w:cs="Times New Roman"/>
          <w:color w:val="222222"/>
          <w:sz w:val="24"/>
          <w:szCs w:val="24"/>
          <w:lang w:eastAsia="lt-LT"/>
        </w:rPr>
        <w:t xml:space="preserve">,  </w:t>
      </w:r>
      <w:r w:rsidR="00BE38DA">
        <w:rPr>
          <w:rFonts w:ascii="inherit" w:eastAsia="Times New Roman" w:hAnsi="inherit" w:cs="Times New Roman"/>
          <w:color w:val="222222"/>
          <w:sz w:val="24"/>
          <w:szCs w:val="24"/>
          <w:lang w:eastAsia="lt-LT"/>
        </w:rPr>
        <w:t xml:space="preserve">olemas </w:t>
      </w:r>
      <w:r w:rsidR="00AC58B7">
        <w:rPr>
          <w:rFonts w:ascii="inherit" w:eastAsia="Times New Roman" w:hAnsi="inherit" w:cs="Times New Roman"/>
          <w:color w:val="222222"/>
          <w:sz w:val="24"/>
          <w:szCs w:val="24"/>
          <w:lang w:eastAsia="lt-LT"/>
        </w:rPr>
        <w:t xml:space="preserve">des </w:t>
      </w:r>
      <w:r w:rsidRPr="00BA79E2">
        <w:rPr>
          <w:rFonts w:ascii="inherit" w:eastAsia="Times New Roman" w:hAnsi="inherit" w:cs="Times New Roman"/>
          <w:color w:val="222222"/>
          <w:sz w:val="24"/>
          <w:szCs w:val="24"/>
          <w:lang w:eastAsia="lt-LT"/>
        </w:rPr>
        <w:t>vahend</w:t>
      </w:r>
      <w:r w:rsidR="00AC58B7">
        <w:rPr>
          <w:rFonts w:ascii="inherit" w:eastAsia="Times New Roman" w:hAnsi="inherit" w:cs="Times New Roman"/>
          <w:color w:val="222222"/>
          <w:sz w:val="24"/>
          <w:szCs w:val="24"/>
          <w:lang w:eastAsia="lt-LT"/>
        </w:rPr>
        <w:t>,</w:t>
      </w:r>
      <w:r w:rsidRPr="00BA79E2">
        <w:rPr>
          <w:rFonts w:ascii="inherit" w:eastAsia="Times New Roman" w:hAnsi="inherit" w:cs="Times New Roman"/>
          <w:color w:val="222222"/>
          <w:sz w:val="24"/>
          <w:szCs w:val="24"/>
          <w:lang w:eastAsia="lt-LT"/>
        </w:rPr>
        <w:t xml:space="preserve"> </w:t>
      </w:r>
      <w:r w:rsidR="00AC58B7" w:rsidRPr="00BA79E2">
        <w:rPr>
          <w:rFonts w:ascii="inherit" w:eastAsia="Times New Roman" w:hAnsi="inherit" w:cs="Times New Roman"/>
          <w:color w:val="222222"/>
          <w:sz w:val="24"/>
          <w:szCs w:val="24"/>
          <w:lang w:eastAsia="lt-LT"/>
        </w:rPr>
        <w:t>käärid</w:t>
      </w:r>
      <w:r w:rsidRPr="00BA79E2">
        <w:rPr>
          <w:rFonts w:ascii="inherit" w:eastAsia="Times New Roman" w:hAnsi="inherit" w:cs="Times New Roman"/>
          <w:color w:val="222222"/>
          <w:sz w:val="24"/>
          <w:szCs w:val="24"/>
          <w:lang w:eastAsia="lt-LT"/>
        </w:rPr>
        <w:t xml:space="preserve">, paberkäterätikud, </w:t>
      </w:r>
      <w:r w:rsidR="00AC58B7">
        <w:rPr>
          <w:rFonts w:ascii="inherit" w:eastAsia="Times New Roman" w:hAnsi="inherit" w:cs="Times New Roman"/>
          <w:color w:val="222222"/>
          <w:sz w:val="24"/>
          <w:szCs w:val="24"/>
          <w:lang w:eastAsia="lt-LT"/>
        </w:rPr>
        <w:t>muusika keskus ja Hawaii muusika CD</w:t>
      </w:r>
      <w:r w:rsidRPr="00BA79E2">
        <w:rPr>
          <w:rFonts w:ascii="inherit" w:eastAsia="Times New Roman" w:hAnsi="inherit" w:cs="Times New Roman"/>
          <w:color w:val="222222"/>
          <w:sz w:val="24"/>
          <w:szCs w:val="24"/>
          <w:lang w:eastAsia="lt-LT"/>
        </w:rPr>
        <w:t>.</w:t>
      </w:r>
      <w:r w:rsidR="00BE38DA">
        <w:rPr>
          <w:rFonts w:ascii="inherit" w:eastAsia="Times New Roman" w:hAnsi="inherit" w:cs="Times New Roman"/>
          <w:color w:val="222222"/>
          <w:sz w:val="24"/>
          <w:szCs w:val="24"/>
          <w:lang w:eastAsia="lt-LT"/>
        </w:rPr>
        <w:t xml:space="preserve"> Kaasa võib võtta ka oma massaažilaua. </w:t>
      </w:r>
    </w:p>
    <w:p w14:paraId="35FD7370" w14:textId="77777777" w:rsidR="00FE1F32" w:rsidRPr="00BA79E2" w:rsidRDefault="00B379C8" w:rsidP="006673CA">
      <w:pPr>
        <w:shd w:val="clear" w:color="auto" w:fill="FFFFFF"/>
        <w:spacing w:before="100" w:beforeAutospacing="1" w:after="100" w:afterAutospacing="1" w:line="240" w:lineRule="auto"/>
        <w:rPr>
          <w:rFonts w:ascii="inherit" w:eastAsia="Times New Roman" w:hAnsi="inherit" w:cs="Times New Roman"/>
          <w:color w:val="222222"/>
          <w:sz w:val="24"/>
          <w:szCs w:val="24"/>
          <w:lang w:eastAsia="lt-LT"/>
        </w:rPr>
      </w:pPr>
      <w:r>
        <w:rPr>
          <w:rFonts w:ascii="inherit" w:eastAsia="Times New Roman" w:hAnsi="inherit" w:cs="Times New Roman"/>
          <w:color w:val="222222"/>
          <w:sz w:val="24"/>
          <w:szCs w:val="24"/>
          <w:lang w:eastAsia="lt-LT"/>
        </w:rPr>
        <w:t>Õppetöö asukoht: Sikusilma 9, Muraste küla, Harku vald,</w:t>
      </w:r>
      <w:r w:rsidR="00FE1F32">
        <w:rPr>
          <w:rFonts w:ascii="inherit" w:eastAsia="Times New Roman" w:hAnsi="inherit" w:cs="Times New Roman"/>
          <w:color w:val="222222"/>
          <w:sz w:val="24"/>
          <w:szCs w:val="24"/>
          <w:lang w:eastAsia="lt-LT"/>
        </w:rPr>
        <w:t xml:space="preserve"> Om Massaaž Terv</w:t>
      </w:r>
      <w:r w:rsidR="00BE38DA">
        <w:rPr>
          <w:rFonts w:ascii="inherit" w:eastAsia="Times New Roman" w:hAnsi="inherit" w:cs="Times New Roman"/>
          <w:color w:val="222222"/>
          <w:sz w:val="24"/>
          <w:szCs w:val="24"/>
          <w:lang w:eastAsia="lt-LT"/>
        </w:rPr>
        <w:t xml:space="preserve">ise- ja Heaolu Keskuse ruumides koduses atmosfääris. Bussipeatus nimega Muraste. </w:t>
      </w:r>
    </w:p>
    <w:p w14:paraId="57425F43" w14:textId="77777777" w:rsidR="003C74A9" w:rsidRDefault="00000000" w:rsidP="006673CA"/>
    <w:sectPr w:rsidR="003C74A9" w:rsidSect="007A172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4F93"/>
    <w:multiLevelType w:val="multilevel"/>
    <w:tmpl w:val="1410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D942FA"/>
    <w:multiLevelType w:val="multilevel"/>
    <w:tmpl w:val="415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921695"/>
    <w:multiLevelType w:val="multilevel"/>
    <w:tmpl w:val="3304A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2402E9"/>
    <w:multiLevelType w:val="multilevel"/>
    <w:tmpl w:val="C42C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7917421">
    <w:abstractNumId w:val="0"/>
  </w:num>
  <w:num w:numId="2" w16cid:durableId="815224200">
    <w:abstractNumId w:val="3"/>
  </w:num>
  <w:num w:numId="3" w16cid:durableId="1259680302">
    <w:abstractNumId w:val="2"/>
  </w:num>
  <w:num w:numId="4" w16cid:durableId="401370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9E2"/>
    <w:rsid w:val="00094352"/>
    <w:rsid w:val="000B3C75"/>
    <w:rsid w:val="00142097"/>
    <w:rsid w:val="0015641D"/>
    <w:rsid w:val="00296C50"/>
    <w:rsid w:val="003C5650"/>
    <w:rsid w:val="00450E26"/>
    <w:rsid w:val="0045345A"/>
    <w:rsid w:val="00464B52"/>
    <w:rsid w:val="0050341E"/>
    <w:rsid w:val="0051512F"/>
    <w:rsid w:val="005915CC"/>
    <w:rsid w:val="005F317E"/>
    <w:rsid w:val="00636F86"/>
    <w:rsid w:val="006673CA"/>
    <w:rsid w:val="006E05DD"/>
    <w:rsid w:val="0071141E"/>
    <w:rsid w:val="007A172F"/>
    <w:rsid w:val="007A3527"/>
    <w:rsid w:val="00891B6F"/>
    <w:rsid w:val="008958C3"/>
    <w:rsid w:val="008D59B3"/>
    <w:rsid w:val="008E0669"/>
    <w:rsid w:val="009E3862"/>
    <w:rsid w:val="00A01F97"/>
    <w:rsid w:val="00AC58B7"/>
    <w:rsid w:val="00AE1AB4"/>
    <w:rsid w:val="00B379C8"/>
    <w:rsid w:val="00B62C8D"/>
    <w:rsid w:val="00BA79E2"/>
    <w:rsid w:val="00BE38DA"/>
    <w:rsid w:val="00C62418"/>
    <w:rsid w:val="00CC2106"/>
    <w:rsid w:val="00CD56C6"/>
    <w:rsid w:val="00CE0CE6"/>
    <w:rsid w:val="00D9165B"/>
    <w:rsid w:val="00E4737C"/>
    <w:rsid w:val="00E479EC"/>
    <w:rsid w:val="00E85CF0"/>
    <w:rsid w:val="00F52408"/>
    <w:rsid w:val="00F90192"/>
    <w:rsid w:val="00F91DF7"/>
    <w:rsid w:val="00FE1F3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C67DA"/>
  <w15:docId w15:val="{A1454CBC-40A8-4A56-9FC2-98A92869B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72F"/>
  </w:style>
  <w:style w:type="paragraph" w:styleId="Heading1">
    <w:name w:val="heading 1"/>
    <w:basedOn w:val="Normal"/>
    <w:link w:val="Heading1Char"/>
    <w:uiPriority w:val="9"/>
    <w:qFormat/>
    <w:rsid w:val="00BA79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9E2"/>
    <w:rPr>
      <w:rFonts w:ascii="Times New Roman" w:eastAsia="Times New Roman" w:hAnsi="Times New Roman" w:cs="Times New Roman"/>
      <w:b/>
      <w:bCs/>
      <w:kern w:val="36"/>
      <w:sz w:val="48"/>
      <w:szCs w:val="48"/>
      <w:lang w:eastAsia="lt-LT"/>
    </w:rPr>
  </w:style>
  <w:style w:type="paragraph" w:styleId="NormalWeb">
    <w:name w:val="Normal (Web)"/>
    <w:basedOn w:val="Normal"/>
    <w:uiPriority w:val="99"/>
    <w:semiHidden/>
    <w:unhideWhenUsed/>
    <w:rsid w:val="00BA79E2"/>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yperlink">
    <w:name w:val="Hyperlink"/>
    <w:basedOn w:val="DefaultParagraphFont"/>
    <w:uiPriority w:val="99"/>
    <w:semiHidden/>
    <w:unhideWhenUsed/>
    <w:rsid w:val="00BA79E2"/>
    <w:rPr>
      <w:color w:val="0000FF"/>
      <w:u w:val="single"/>
    </w:rPr>
  </w:style>
  <w:style w:type="character" w:styleId="Strong">
    <w:name w:val="Strong"/>
    <w:basedOn w:val="DefaultParagraphFont"/>
    <w:uiPriority w:val="22"/>
    <w:qFormat/>
    <w:rsid w:val="00BA79E2"/>
    <w:rPr>
      <w:b/>
      <w:bCs/>
    </w:rPr>
  </w:style>
  <w:style w:type="paragraph" w:styleId="ListParagraph">
    <w:name w:val="List Paragraph"/>
    <w:basedOn w:val="Normal"/>
    <w:uiPriority w:val="34"/>
    <w:qFormat/>
    <w:rsid w:val="00CE0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049953">
      <w:bodyDiv w:val="1"/>
      <w:marLeft w:val="0"/>
      <w:marRight w:val="0"/>
      <w:marTop w:val="0"/>
      <w:marBottom w:val="0"/>
      <w:divBdr>
        <w:top w:val="none" w:sz="0" w:space="0" w:color="auto"/>
        <w:left w:val="none" w:sz="0" w:space="0" w:color="auto"/>
        <w:bottom w:val="none" w:sz="0" w:space="0" w:color="auto"/>
        <w:right w:val="none" w:sz="0" w:space="0" w:color="auto"/>
      </w:divBdr>
      <w:divsChild>
        <w:div w:id="105663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Helje</dc:creator>
  <cp:lastModifiedBy>Dakpa Shangmo</cp:lastModifiedBy>
  <cp:revision>2</cp:revision>
  <dcterms:created xsi:type="dcterms:W3CDTF">2023-04-26T10:12:00Z</dcterms:created>
  <dcterms:modified xsi:type="dcterms:W3CDTF">2023-04-26T10:12:00Z</dcterms:modified>
</cp:coreProperties>
</file>